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B76A1" w14:textId="0CF191AF" w:rsidR="001E151B" w:rsidRPr="001E151B" w:rsidRDefault="001E151B" w:rsidP="001E151B">
      <w:pPr>
        <w:autoSpaceDE w:val="0"/>
        <w:autoSpaceDN w:val="0"/>
        <w:adjustRightInd w:val="0"/>
        <w:ind w:left="-142" w:hanging="142"/>
        <w:jc w:val="center"/>
        <w:rPr>
          <w:rFonts w:asciiTheme="minorHAnsi" w:eastAsia="Times New Roman" w:hAnsiTheme="minorHAnsi" w:cs="Arial"/>
          <w:b/>
          <w:color w:val="FF0000"/>
          <w:sz w:val="52"/>
          <w:szCs w:val="52"/>
        </w:rPr>
      </w:pPr>
      <w:r w:rsidRPr="001E151B">
        <w:rPr>
          <w:rFonts w:asciiTheme="minorHAnsi" w:eastAsia="Times New Roman" w:hAnsiTheme="minorHAnsi" w:cs="Arial"/>
          <w:b/>
          <w:color w:val="FF0000"/>
          <w:sz w:val="52"/>
          <w:szCs w:val="52"/>
        </w:rPr>
        <w:t>Acoustofluidics Forum</w:t>
      </w:r>
    </w:p>
    <w:p w14:paraId="446309EE" w14:textId="0386ECAF" w:rsidR="001E151B" w:rsidRPr="00E949CD" w:rsidRDefault="001E151B" w:rsidP="001E151B">
      <w:pPr>
        <w:autoSpaceDE w:val="0"/>
        <w:autoSpaceDN w:val="0"/>
        <w:adjustRightInd w:val="0"/>
        <w:ind w:left="-142" w:right="-149" w:hanging="142"/>
        <w:jc w:val="center"/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</w:pPr>
      <w:r w:rsidRPr="00E949CD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(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9</w:t>
      </w:r>
      <w:r w:rsidRPr="001E151B">
        <w:rPr>
          <w:rFonts w:asciiTheme="minorHAnsi" w:eastAsia="Times New Roman" w:hAnsiTheme="minorHAnsi" w:cs="Arial"/>
          <w:b/>
          <w:color w:val="000000" w:themeColor="text1"/>
          <w:sz w:val="32"/>
          <w:szCs w:val="32"/>
          <w:vertAlign w:val="superscript"/>
        </w:rPr>
        <w:t>th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</w:t>
      </w:r>
      <w:r w:rsidRPr="00E949CD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SIG Meeting o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f</w:t>
      </w:r>
      <w:r w:rsidRPr="00E949CD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The </w:t>
      </w:r>
      <w:r w:rsidRPr="00E949CD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Acoustofluidics in Fluidic Network)</w:t>
      </w:r>
    </w:p>
    <w:p w14:paraId="19CF5EC5" w14:textId="77777777" w:rsidR="001E151B" w:rsidRDefault="001E151B" w:rsidP="001E151B">
      <w:pPr>
        <w:jc w:val="both"/>
        <w:rPr>
          <w:rFonts w:asciiTheme="minorHAnsi" w:hAnsiTheme="minorHAnsi"/>
          <w:color w:val="000000" w:themeColor="text1"/>
        </w:rPr>
      </w:pPr>
    </w:p>
    <w:p w14:paraId="3D28CE20" w14:textId="04E3BF2A" w:rsidR="001E151B" w:rsidRDefault="001E151B" w:rsidP="00F76B4F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eastAsia="Times New Roman" w:hAnsiTheme="minorHAnsi" w:cs="Arial"/>
          <w:noProof/>
          <w:color w:val="000000" w:themeColor="text1"/>
          <w:lang w:val="en-GB" w:eastAsia="zh-CN"/>
        </w:rPr>
        <w:drawing>
          <wp:inline distT="0" distB="0" distL="0" distR="0" wp14:anchorId="302970F2" wp14:editId="037F7398">
            <wp:extent cx="4953000" cy="273873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66" cy="27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127B" w14:textId="77777777" w:rsidR="001E151B" w:rsidRDefault="001E151B" w:rsidP="001E151B">
      <w:pPr>
        <w:jc w:val="both"/>
        <w:rPr>
          <w:rFonts w:asciiTheme="minorHAnsi" w:hAnsiTheme="minorHAnsi"/>
          <w:color w:val="000000" w:themeColor="text1"/>
        </w:rPr>
      </w:pPr>
    </w:p>
    <w:p w14:paraId="220A5BC8" w14:textId="77777777" w:rsidR="001E151B" w:rsidRPr="001E151B" w:rsidRDefault="001E151B" w:rsidP="001E151B">
      <w:pPr>
        <w:jc w:val="both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1E151B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Date: </w:t>
      </w:r>
    </w:p>
    <w:p w14:paraId="43345CFF" w14:textId="77777777" w:rsidR="001E151B" w:rsidRDefault="001E151B" w:rsidP="001E151B">
      <w:pPr>
        <w:ind w:left="2160"/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  <w:r w:rsidRPr="001E151B">
        <w:rPr>
          <w:rFonts w:asciiTheme="minorHAnsi" w:hAnsiTheme="minorHAnsi" w:cs="Arial"/>
          <w:color w:val="000000" w:themeColor="text1"/>
          <w:lang w:val="en-GB" w:eastAsia="en-GB"/>
        </w:rPr>
        <w:t>16-17 October 2019</w:t>
      </w:r>
    </w:p>
    <w:p w14:paraId="1EB7E41B" w14:textId="77777777" w:rsidR="001E151B" w:rsidRDefault="001E151B" w:rsidP="001E151B">
      <w:pPr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</w:p>
    <w:p w14:paraId="58838BB5" w14:textId="77777777" w:rsidR="001E151B" w:rsidRDefault="001E151B" w:rsidP="001E151B">
      <w:pPr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  <w:r w:rsidRPr="001E151B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Location: </w:t>
      </w:r>
      <w:r w:rsidRPr="001E151B">
        <w:rPr>
          <w:rFonts w:asciiTheme="minorHAnsi" w:hAnsi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="Arial"/>
          <w:color w:val="000000" w:themeColor="text1"/>
          <w:lang w:val="en-GB" w:eastAsia="en-GB"/>
        </w:rPr>
        <w:tab/>
      </w:r>
    </w:p>
    <w:p w14:paraId="53481AD2" w14:textId="580AB912" w:rsidR="001E151B" w:rsidRDefault="001E151B" w:rsidP="001E151B">
      <w:pPr>
        <w:ind w:left="2160"/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  <w:r w:rsidRPr="001E151B">
        <w:rPr>
          <w:rFonts w:asciiTheme="minorHAnsi" w:hAnsiTheme="minorHAnsi" w:cs="Arial"/>
          <w:color w:val="000000" w:themeColor="text1"/>
          <w:lang w:val="en-GB" w:eastAsia="en-GB"/>
        </w:rPr>
        <w:t>Committee Room 2, Glamorgan Building, Cardiff University</w:t>
      </w:r>
    </w:p>
    <w:p w14:paraId="535719AC" w14:textId="77777777" w:rsidR="00F76B4F" w:rsidRDefault="00265F42" w:rsidP="001E151B">
      <w:pPr>
        <w:ind w:left="2160"/>
        <w:jc w:val="both"/>
        <w:rPr>
          <w:rFonts w:ascii="Calibri" w:eastAsia="Times New Roman" w:hAnsi="Calibri" w:cs="Arial"/>
          <w:sz w:val="22"/>
          <w:szCs w:val="22"/>
        </w:rPr>
      </w:pPr>
      <w:r w:rsidRPr="00265F42">
        <w:rPr>
          <w:rFonts w:asciiTheme="minorHAnsi" w:hAnsiTheme="minorHAnsi" w:cs="Arial"/>
          <w:color w:val="000000" w:themeColor="text1"/>
          <w:lang w:val="en-GB" w:eastAsia="en-GB"/>
        </w:rPr>
        <w:t>King Edward VII Ave, Cardiff CF10 3NN</w:t>
      </w:r>
      <w:r w:rsidR="00F76B4F" w:rsidRPr="00F76B4F">
        <w:rPr>
          <w:rFonts w:ascii="Calibri" w:eastAsia="Times New Roman" w:hAnsi="Calibri" w:cs="Arial"/>
          <w:sz w:val="22"/>
          <w:szCs w:val="22"/>
        </w:rPr>
        <w:t xml:space="preserve"> </w:t>
      </w:r>
    </w:p>
    <w:p w14:paraId="2E6AD5AF" w14:textId="3640144A" w:rsidR="00265F42" w:rsidRDefault="00F76B4F" w:rsidP="001E151B">
      <w:pPr>
        <w:ind w:left="2160"/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  <w:r>
        <w:rPr>
          <w:rFonts w:ascii="Calibri" w:eastAsia="Times New Roman" w:hAnsi="Calibri" w:cs="Arial"/>
          <w:sz w:val="22"/>
          <w:szCs w:val="22"/>
        </w:rPr>
        <w:t xml:space="preserve">The map can be found on: </w:t>
      </w:r>
      <w:hyperlink r:id="rId9" w:history="1">
        <w:r w:rsidRPr="00666514">
          <w:rPr>
            <w:rStyle w:val="Hyperlink"/>
            <w:sz w:val="20"/>
            <w:szCs w:val="20"/>
          </w:rPr>
          <w:t>https://goo.gl/maps/w8YJgZY9vmEZRqKK6</w:t>
        </w:r>
      </w:hyperlink>
    </w:p>
    <w:p w14:paraId="13BB70F0" w14:textId="77777777" w:rsidR="001E151B" w:rsidRDefault="001E151B" w:rsidP="001E151B">
      <w:pPr>
        <w:jc w:val="both"/>
        <w:rPr>
          <w:rFonts w:asciiTheme="minorHAnsi" w:hAnsiTheme="minorHAnsi" w:cs="Arial"/>
          <w:color w:val="000000" w:themeColor="text1"/>
          <w:lang w:val="en-GB" w:eastAsia="en-GB"/>
        </w:rPr>
      </w:pPr>
    </w:p>
    <w:p w14:paraId="273B22CA" w14:textId="41526313" w:rsidR="001E151B" w:rsidRDefault="00265F42" w:rsidP="00265F42">
      <w:pPr>
        <w:jc w:val="center"/>
        <w:rPr>
          <w:rFonts w:asciiTheme="minorHAnsi" w:hAnsiTheme="minorHAnsi" w:cs="Arial"/>
          <w:color w:val="000000" w:themeColor="text1"/>
          <w:lang w:val="en-GB" w:eastAsia="en-GB"/>
        </w:rPr>
      </w:pPr>
      <w:r>
        <w:rPr>
          <w:noProof/>
          <w:lang w:val="en-GB" w:eastAsia="zh-CN"/>
        </w:rPr>
        <w:drawing>
          <wp:inline distT="0" distB="0" distL="0" distR="0" wp14:anchorId="10AF9CDB" wp14:editId="4592A425">
            <wp:extent cx="4897534" cy="315550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68" t="11081" r="13388" b="13244"/>
                    <a:stretch/>
                  </pic:blipFill>
                  <pic:spPr bwMode="auto">
                    <a:xfrm>
                      <a:off x="0" y="0"/>
                      <a:ext cx="4922864" cy="317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AA20B" w14:textId="77777777" w:rsidR="00B2577C" w:rsidRDefault="00B2577C" w:rsidP="00186F6D">
      <w:pPr>
        <w:ind w:right="-64"/>
        <w:jc w:val="both"/>
        <w:rPr>
          <w:rFonts w:asciiTheme="minorHAnsi" w:eastAsia="Times New Roman" w:hAnsiTheme="minorHAnsi" w:cs="Arial"/>
          <w:b/>
          <w:color w:val="000000" w:themeColor="text1"/>
          <w:sz w:val="22"/>
          <w:szCs w:val="22"/>
        </w:rPr>
      </w:pPr>
    </w:p>
    <w:p w14:paraId="2F1E3057" w14:textId="0AB1A3EF" w:rsidR="004E3BB2" w:rsidRPr="004E3BB2" w:rsidRDefault="004E3BB2" w:rsidP="004E3BB2">
      <w:pPr>
        <w:autoSpaceDE w:val="0"/>
        <w:autoSpaceDN w:val="0"/>
        <w:adjustRightInd w:val="0"/>
        <w:ind w:left="-142" w:hanging="142"/>
        <w:jc w:val="center"/>
        <w:rPr>
          <w:rFonts w:asciiTheme="minorHAnsi" w:eastAsia="Times New Roman" w:hAnsiTheme="minorHAnsi" w:cs="Arial"/>
          <w:b/>
          <w:color w:val="FF0000"/>
          <w:sz w:val="52"/>
          <w:szCs w:val="52"/>
        </w:rPr>
      </w:pPr>
      <w:r w:rsidRPr="004E3BB2">
        <w:rPr>
          <w:rFonts w:asciiTheme="minorHAnsi" w:eastAsia="Times New Roman" w:hAnsiTheme="minorHAnsi" w:cs="Arial"/>
          <w:b/>
          <w:color w:val="FF0000"/>
          <w:sz w:val="52"/>
          <w:szCs w:val="52"/>
        </w:rPr>
        <w:lastRenderedPageBreak/>
        <w:t>Programme</w:t>
      </w:r>
    </w:p>
    <w:p w14:paraId="5EAC6403" w14:textId="709D8B09" w:rsidR="004E3BB2" w:rsidRPr="004E3BB2" w:rsidRDefault="004E3BB2" w:rsidP="004E3BB2">
      <w:pPr>
        <w:autoSpaceDE w:val="0"/>
        <w:autoSpaceDN w:val="0"/>
        <w:adjustRightInd w:val="0"/>
        <w:spacing w:after="240"/>
        <w:ind w:left="-142" w:right="-149" w:hanging="142"/>
        <w:jc w:val="center"/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</w:pP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Day 1 – 16 October</w:t>
      </w:r>
      <w:r w:rsidR="00977D98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, Wednesday,</w:t>
      </w: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2019</w:t>
      </w:r>
    </w:p>
    <w:tbl>
      <w:tblPr>
        <w:tblStyle w:val="TableGrid"/>
        <w:tblpPr w:leftFromText="180" w:rightFromText="180" w:vertAnchor="text" w:tblpY="1"/>
        <w:tblOverlap w:val="never"/>
        <w:tblW w:w="9715" w:type="dxa"/>
        <w:tblLook w:val="04A0" w:firstRow="1" w:lastRow="0" w:firstColumn="1" w:lastColumn="0" w:noHBand="0" w:noVBand="1"/>
      </w:tblPr>
      <w:tblGrid>
        <w:gridCol w:w="1510"/>
        <w:gridCol w:w="2265"/>
        <w:gridCol w:w="2700"/>
        <w:gridCol w:w="3240"/>
      </w:tblGrid>
      <w:tr w:rsidR="004E3BB2" w14:paraId="5AEB24F7" w14:textId="77777777" w:rsidTr="007E0C9F">
        <w:tc>
          <w:tcPr>
            <w:tcW w:w="1510" w:type="dxa"/>
            <w:vAlign w:val="center"/>
          </w:tcPr>
          <w:p w14:paraId="4795380D" w14:textId="77B680E9" w:rsidR="004E3BB2" w:rsidRPr="000C21EF" w:rsidRDefault="004E3BB2" w:rsidP="000C21EF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Time</w:t>
            </w:r>
          </w:p>
        </w:tc>
        <w:tc>
          <w:tcPr>
            <w:tcW w:w="2265" w:type="dxa"/>
            <w:vAlign w:val="center"/>
          </w:tcPr>
          <w:p w14:paraId="6DA314D9" w14:textId="42E154E7" w:rsidR="004E3BB2" w:rsidRPr="000C21EF" w:rsidRDefault="004E3BB2" w:rsidP="000C21EF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Speaker</w:t>
            </w:r>
          </w:p>
        </w:tc>
        <w:tc>
          <w:tcPr>
            <w:tcW w:w="2700" w:type="dxa"/>
            <w:vAlign w:val="center"/>
          </w:tcPr>
          <w:p w14:paraId="42942E74" w14:textId="04A3A287" w:rsidR="004E3BB2" w:rsidRPr="000C21EF" w:rsidRDefault="004E3BB2" w:rsidP="000C21EF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Institute</w:t>
            </w:r>
          </w:p>
        </w:tc>
        <w:tc>
          <w:tcPr>
            <w:tcW w:w="3240" w:type="dxa"/>
            <w:vAlign w:val="center"/>
          </w:tcPr>
          <w:p w14:paraId="49C6E8EA" w14:textId="38CA808E" w:rsidR="004E3BB2" w:rsidRPr="000C21EF" w:rsidRDefault="004E3BB2" w:rsidP="000C21EF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Title</w:t>
            </w:r>
          </w:p>
        </w:tc>
      </w:tr>
      <w:tr w:rsidR="004E3BB2" w14:paraId="6E7B389B" w14:textId="77777777" w:rsidTr="007E0C9F">
        <w:tc>
          <w:tcPr>
            <w:tcW w:w="1510" w:type="dxa"/>
            <w:shd w:val="clear" w:color="auto" w:fill="C5E0B3" w:themeFill="accent6" w:themeFillTint="66"/>
            <w:vAlign w:val="center"/>
          </w:tcPr>
          <w:p w14:paraId="09F60E0C" w14:textId="2D29DCD5" w:rsidR="004E3BB2" w:rsidRDefault="007E0C9F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</w:t>
            </w:r>
            <w:r w:rsidR="00C9282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 w:rsidR="00C9282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 w:rsidR="004E3BB2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– 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</w:t>
            </w:r>
            <w:r w:rsidR="00C9282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.20</w:t>
            </w:r>
          </w:p>
        </w:tc>
        <w:tc>
          <w:tcPr>
            <w:tcW w:w="8205" w:type="dxa"/>
            <w:gridSpan w:val="3"/>
            <w:shd w:val="clear" w:color="auto" w:fill="C5E0B3" w:themeFill="accent6" w:themeFillTint="66"/>
            <w:vAlign w:val="center"/>
          </w:tcPr>
          <w:p w14:paraId="01BB30F6" w14:textId="03EAC3B3" w:rsidR="004E3BB2" w:rsidRDefault="004E3BB2" w:rsidP="007F1C3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Registration (</w:t>
            </w:r>
            <w:r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Coffee </w:t>
            </w:r>
            <w:r w:rsidR="007F1C3E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&amp;</w:t>
            </w:r>
            <w:r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Tea)</w:t>
            </w:r>
          </w:p>
        </w:tc>
      </w:tr>
      <w:tr w:rsidR="00811706" w14:paraId="573F0148" w14:textId="77777777" w:rsidTr="007E0C9F">
        <w:tc>
          <w:tcPr>
            <w:tcW w:w="1510" w:type="dxa"/>
            <w:shd w:val="clear" w:color="auto" w:fill="C5E0B3" w:themeFill="accent6" w:themeFillTint="66"/>
            <w:vAlign w:val="center"/>
          </w:tcPr>
          <w:p w14:paraId="5B6985CC" w14:textId="77777777" w:rsidR="00811706" w:rsidRDefault="00811706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205" w:type="dxa"/>
            <w:gridSpan w:val="3"/>
            <w:shd w:val="clear" w:color="auto" w:fill="C5E0B3" w:themeFill="accent6" w:themeFillTint="66"/>
            <w:vAlign w:val="center"/>
          </w:tcPr>
          <w:p w14:paraId="7A3ED359" w14:textId="77777777" w:rsidR="00811706" w:rsidRDefault="00811706" w:rsidP="007F1C3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4E3BB2" w14:paraId="1D9CA653" w14:textId="77777777" w:rsidTr="007E0C9F">
        <w:tc>
          <w:tcPr>
            <w:tcW w:w="1510" w:type="dxa"/>
            <w:vAlign w:val="center"/>
          </w:tcPr>
          <w:p w14:paraId="0837967C" w14:textId="69B4BFB9" w:rsidR="004E3BB2" w:rsidRDefault="007E0C9F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</w:t>
            </w:r>
            <w:r w:rsidR="00666099"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:20-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</w:t>
            </w:r>
            <w:r w:rsidR="00666099"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: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2265" w:type="dxa"/>
            <w:vAlign w:val="center"/>
          </w:tcPr>
          <w:p w14:paraId="2200ED36" w14:textId="187F4586" w:rsidR="004E3BB2" w:rsidRDefault="00666099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Dr </w:t>
            </w:r>
            <w:r w:rsidR="00A84C74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Xin Yang</w:t>
            </w:r>
          </w:p>
        </w:tc>
        <w:tc>
          <w:tcPr>
            <w:tcW w:w="2700" w:type="dxa"/>
            <w:vAlign w:val="center"/>
          </w:tcPr>
          <w:p w14:paraId="5794D668" w14:textId="60191B1E" w:rsidR="004E3BB2" w:rsidRDefault="00A84C74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240" w:type="dxa"/>
            <w:vAlign w:val="center"/>
          </w:tcPr>
          <w:p w14:paraId="03F238F0" w14:textId="3151C955" w:rsidR="004E3BB2" w:rsidRDefault="00A84C74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Welcome and safety</w:t>
            </w:r>
          </w:p>
        </w:tc>
      </w:tr>
      <w:tr w:rsidR="00811706" w14:paraId="6BEB2E38" w14:textId="77777777" w:rsidTr="007E0C9F">
        <w:tc>
          <w:tcPr>
            <w:tcW w:w="1510" w:type="dxa"/>
            <w:vAlign w:val="center"/>
          </w:tcPr>
          <w:p w14:paraId="2DD534FE" w14:textId="353CF34D" w:rsidR="00811706" w:rsidRDefault="00811706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10:25-10:30</w:t>
            </w:r>
          </w:p>
        </w:tc>
        <w:tc>
          <w:tcPr>
            <w:tcW w:w="2265" w:type="dxa"/>
            <w:vAlign w:val="center"/>
          </w:tcPr>
          <w:p w14:paraId="675ECF9C" w14:textId="7C641FF4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Prof. Richard fu</w:t>
            </w:r>
          </w:p>
        </w:tc>
        <w:tc>
          <w:tcPr>
            <w:tcW w:w="2700" w:type="dxa"/>
            <w:vAlign w:val="center"/>
          </w:tcPr>
          <w:p w14:paraId="3B4F7D9F" w14:textId="35B5491E" w:rsidR="00811706" w:rsidRDefault="00811706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941E0E">
              <w:rPr>
                <w:rFonts w:asciiTheme="minorHAnsi" w:eastAsia="Times New Roman" w:hAnsiTheme="minorHAnsi" w:cs="Arial"/>
                <w:sz w:val="22"/>
                <w:szCs w:val="22"/>
              </w:rPr>
              <w:t>Northumbria University</w:t>
            </w:r>
          </w:p>
        </w:tc>
        <w:tc>
          <w:tcPr>
            <w:tcW w:w="3240" w:type="dxa"/>
            <w:vAlign w:val="center"/>
          </w:tcPr>
          <w:p w14:paraId="73931074" w14:textId="7FC981F1" w:rsidR="00811706" w:rsidRPr="00183F45" w:rsidRDefault="00811706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Future plan after UKFN </w:t>
            </w:r>
          </w:p>
        </w:tc>
      </w:tr>
      <w:tr w:rsidR="007E0C9F" w14:paraId="57DC4BE5" w14:textId="77777777" w:rsidTr="007E0C9F">
        <w:tc>
          <w:tcPr>
            <w:tcW w:w="1510" w:type="dxa"/>
            <w:vAlign w:val="center"/>
          </w:tcPr>
          <w:p w14:paraId="1DA58F4D" w14:textId="7FBBFFD9" w:rsidR="007E0C9F" w:rsidRDefault="007E0C9F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</w:t>
            </w:r>
            <w:r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:30-</w:t>
            </w:r>
            <w:r w:rsidR="004328F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11.15</w:t>
            </w:r>
          </w:p>
        </w:tc>
        <w:tc>
          <w:tcPr>
            <w:tcW w:w="2265" w:type="dxa"/>
            <w:vAlign w:val="center"/>
          </w:tcPr>
          <w:p w14:paraId="4086AF72" w14:textId="5D5815AA" w:rsidR="007E0C9F" w:rsidRDefault="007E0C9F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Prof Bruce Drinkwater</w:t>
            </w:r>
          </w:p>
        </w:tc>
        <w:tc>
          <w:tcPr>
            <w:tcW w:w="2700" w:type="dxa"/>
            <w:vAlign w:val="center"/>
          </w:tcPr>
          <w:p w14:paraId="73774BF2" w14:textId="3B05A3CB" w:rsidR="007E0C9F" w:rsidRDefault="007E0C9F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8B775F">
              <w:rPr>
                <w:rFonts w:asciiTheme="minorHAnsi" w:eastAsia="Times New Roman" w:hAnsiTheme="minorHAnsi" w:cs="Arial"/>
                <w:sz w:val="22"/>
                <w:szCs w:val="22"/>
              </w:rPr>
              <w:t>University of Bristol</w:t>
            </w:r>
          </w:p>
        </w:tc>
        <w:tc>
          <w:tcPr>
            <w:tcW w:w="3240" w:type="dxa"/>
            <w:vAlign w:val="center"/>
          </w:tcPr>
          <w:p w14:paraId="42A96DFD" w14:textId="2507724C" w:rsidR="007E0C9F" w:rsidRDefault="007E0C9F" w:rsidP="007E0C9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2C6A81">
              <w:rPr>
                <w:rFonts w:asciiTheme="minorHAnsi" w:eastAsia="Times New Roman" w:hAnsiTheme="minorHAnsi" w:cs="Arial"/>
                <w:sz w:val="22"/>
                <w:szCs w:val="22"/>
              </w:rPr>
              <w:t>The power of design simplicity - exploring new applications for bulk wave acoustic manipulation devices</w:t>
            </w:r>
          </w:p>
        </w:tc>
      </w:tr>
      <w:tr w:rsidR="004E3BB2" w14:paraId="1FC4D20F" w14:textId="77777777" w:rsidTr="007E0C9F">
        <w:tc>
          <w:tcPr>
            <w:tcW w:w="1510" w:type="dxa"/>
            <w:vAlign w:val="center"/>
          </w:tcPr>
          <w:p w14:paraId="39587E56" w14:textId="11D543E5" w:rsidR="000C21EF" w:rsidRDefault="004328FD" w:rsidP="00414BB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11</w:t>
            </w:r>
            <w:r w:rsidR="00BC41A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.1</w:t>
            </w:r>
            <w:r w:rsidR="00414BB7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-12.00</w:t>
            </w:r>
          </w:p>
        </w:tc>
        <w:tc>
          <w:tcPr>
            <w:tcW w:w="2265" w:type="dxa"/>
            <w:vAlign w:val="center"/>
          </w:tcPr>
          <w:p w14:paraId="105A29AD" w14:textId="63CE5E3A" w:rsidR="004E3BB2" w:rsidRDefault="00BB3CA3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Xin Yang</w:t>
            </w:r>
          </w:p>
        </w:tc>
        <w:tc>
          <w:tcPr>
            <w:tcW w:w="2700" w:type="dxa"/>
            <w:vAlign w:val="center"/>
          </w:tcPr>
          <w:p w14:paraId="12F38389" w14:textId="066DE588" w:rsidR="004E3BB2" w:rsidRDefault="007E0C9F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240" w:type="dxa"/>
            <w:vAlign w:val="center"/>
          </w:tcPr>
          <w:p w14:paraId="2309CD87" w14:textId="719C5487" w:rsidR="004E3BB2" w:rsidRDefault="00BB3CA3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Acoustic Tweezers</w:t>
            </w:r>
            <w:r w:rsidR="004328F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Based on GaN</w:t>
            </w:r>
          </w:p>
        </w:tc>
      </w:tr>
      <w:tr w:rsidR="004E3BB2" w14:paraId="0A9D137E" w14:textId="77777777" w:rsidTr="007E0C9F">
        <w:tc>
          <w:tcPr>
            <w:tcW w:w="1510" w:type="dxa"/>
            <w:vAlign w:val="center"/>
          </w:tcPr>
          <w:p w14:paraId="5CBB4CE2" w14:textId="3BC6983A" w:rsidR="004E3BB2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12</w:t>
            </w:r>
            <w:r w:rsidR="00414BB7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 w:rsidR="00414BB7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2</w:t>
            </w:r>
            <w:r w:rsidR="00414BB7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265" w:type="dxa"/>
            <w:vAlign w:val="center"/>
          </w:tcPr>
          <w:p w14:paraId="33B99E43" w14:textId="0CCDA39C" w:rsidR="004E3BB2" w:rsidRDefault="00EF6881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EF6881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Dr Caroline </w:t>
            </w:r>
            <w:proofErr w:type="spellStart"/>
            <w:r w:rsidRPr="00EF6881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Pouya</w:t>
            </w:r>
            <w:proofErr w:type="spellEnd"/>
          </w:p>
        </w:tc>
        <w:tc>
          <w:tcPr>
            <w:tcW w:w="2700" w:type="dxa"/>
            <w:vAlign w:val="center"/>
          </w:tcPr>
          <w:p w14:paraId="1881663A" w14:textId="702ED79A" w:rsidR="004E3BB2" w:rsidRDefault="007E0C9F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University of Exeter</w:t>
            </w:r>
          </w:p>
        </w:tc>
        <w:tc>
          <w:tcPr>
            <w:tcW w:w="3240" w:type="dxa"/>
            <w:vAlign w:val="center"/>
          </w:tcPr>
          <w:p w14:paraId="373B76AB" w14:textId="1160B600" w:rsidR="004E3BB2" w:rsidRDefault="00657BA3" w:rsidP="00183F4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BD4B96">
              <w:rPr>
                <w:rFonts w:asciiTheme="minorHAnsi" w:eastAsia="Times New Roman" w:hAnsiTheme="minorHAnsi" w:cs="Arial"/>
                <w:sz w:val="22"/>
                <w:szCs w:val="22"/>
              </w:rPr>
              <w:t>The Frequency Dependence of Surface Acoustic Wave Swimming</w:t>
            </w:r>
          </w:p>
        </w:tc>
      </w:tr>
      <w:tr w:rsidR="004328FD" w14:paraId="488E8CEA" w14:textId="77777777" w:rsidTr="007E0C9F">
        <w:tc>
          <w:tcPr>
            <w:tcW w:w="1510" w:type="dxa"/>
            <w:vAlign w:val="center"/>
          </w:tcPr>
          <w:p w14:paraId="33836D62" w14:textId="4AB82D46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12.30-13.00</w:t>
            </w:r>
          </w:p>
        </w:tc>
        <w:tc>
          <w:tcPr>
            <w:tcW w:w="2265" w:type="dxa"/>
            <w:vAlign w:val="center"/>
          </w:tcPr>
          <w:p w14:paraId="54080FA2" w14:textId="36A28FE0" w:rsidR="004328FD" w:rsidRPr="00EF6881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Fangda Wu</w:t>
            </w:r>
          </w:p>
        </w:tc>
        <w:tc>
          <w:tcPr>
            <w:tcW w:w="2700" w:type="dxa"/>
            <w:vAlign w:val="center"/>
          </w:tcPr>
          <w:p w14:paraId="544C9B2F" w14:textId="157664E3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240" w:type="dxa"/>
            <w:vAlign w:val="center"/>
          </w:tcPr>
          <w:p w14:paraId="19EA320B" w14:textId="7A090A24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  <w:lang w:val="en-GB"/>
              </w:rPr>
              <w:t>SAW washing electroporated cells</w:t>
            </w:r>
          </w:p>
        </w:tc>
      </w:tr>
      <w:tr w:rsidR="0075210C" w14:paraId="0B5BDB87" w14:textId="77777777" w:rsidTr="0075210C">
        <w:tc>
          <w:tcPr>
            <w:tcW w:w="1510" w:type="dxa"/>
            <w:shd w:val="clear" w:color="auto" w:fill="C5E0B3" w:themeFill="accent6" w:themeFillTint="66"/>
            <w:vAlign w:val="center"/>
          </w:tcPr>
          <w:p w14:paraId="04EB4E88" w14:textId="4ECBCF0F" w:rsidR="0075210C" w:rsidRDefault="0075210C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13.00-14.00</w:t>
            </w:r>
          </w:p>
        </w:tc>
        <w:tc>
          <w:tcPr>
            <w:tcW w:w="8205" w:type="dxa"/>
            <w:gridSpan w:val="3"/>
            <w:shd w:val="clear" w:color="auto" w:fill="C5E0B3" w:themeFill="accent6" w:themeFillTint="66"/>
            <w:vAlign w:val="center"/>
          </w:tcPr>
          <w:p w14:paraId="7C9215D1" w14:textId="2A24DDAF" w:rsidR="0075210C" w:rsidRDefault="0075210C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  <w:lang w:val="en-GB"/>
              </w:rPr>
            </w:pPr>
            <w:r w:rsidRPr="000C21E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Lunch and 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networking</w:t>
            </w:r>
            <w:r w:rsidRPr="000C21E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(with Group Photo)</w:t>
            </w:r>
          </w:p>
        </w:tc>
      </w:tr>
      <w:tr w:rsidR="004328FD" w14:paraId="6FCB9416" w14:textId="77777777" w:rsidTr="007E0C9F">
        <w:tc>
          <w:tcPr>
            <w:tcW w:w="1510" w:type="dxa"/>
            <w:vAlign w:val="center"/>
          </w:tcPr>
          <w:p w14:paraId="47016C5D" w14:textId="0F40162D" w:rsidR="004328FD" w:rsidRDefault="00700F57" w:rsidP="00700F5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14.00</w:t>
            </w:r>
            <w:r w:rsidR="004328F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-1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4.45</w:t>
            </w:r>
          </w:p>
        </w:tc>
        <w:tc>
          <w:tcPr>
            <w:tcW w:w="2265" w:type="dxa"/>
            <w:vAlign w:val="center"/>
          </w:tcPr>
          <w:p w14:paraId="601B5E55" w14:textId="313B1AB4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Prof Martyn Hill</w:t>
            </w:r>
          </w:p>
        </w:tc>
        <w:tc>
          <w:tcPr>
            <w:tcW w:w="2700" w:type="dxa"/>
            <w:vAlign w:val="center"/>
          </w:tcPr>
          <w:p w14:paraId="1CA71057" w14:textId="3E16749C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145AE1">
              <w:rPr>
                <w:rFonts w:asciiTheme="minorHAnsi" w:eastAsia="Times New Roman" w:hAnsiTheme="minorHAnsi" w:cs="Arial"/>
                <w:sz w:val="22"/>
                <w:szCs w:val="22"/>
              </w:rPr>
              <w:t>University of Southampton</w:t>
            </w:r>
          </w:p>
        </w:tc>
        <w:tc>
          <w:tcPr>
            <w:tcW w:w="3240" w:type="dxa"/>
            <w:vAlign w:val="center"/>
          </w:tcPr>
          <w:p w14:paraId="502AAA4D" w14:textId="23B0B3BB" w:rsidR="004328FD" w:rsidRDefault="004328FD" w:rsidP="004328F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TBC</w:t>
            </w:r>
          </w:p>
        </w:tc>
      </w:tr>
      <w:tr w:rsidR="00700F57" w14:paraId="6B104351" w14:textId="77777777" w:rsidTr="007E0C9F">
        <w:tc>
          <w:tcPr>
            <w:tcW w:w="1510" w:type="dxa"/>
            <w:vAlign w:val="center"/>
          </w:tcPr>
          <w:p w14:paraId="2C81DF61" w14:textId="089BAD2B" w:rsidR="00700F57" w:rsidRDefault="00700F57" w:rsidP="00700F5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14.45-15.30</w:t>
            </w:r>
          </w:p>
        </w:tc>
        <w:tc>
          <w:tcPr>
            <w:tcW w:w="2265" w:type="dxa"/>
            <w:vAlign w:val="center"/>
          </w:tcPr>
          <w:p w14:paraId="0D636987" w14:textId="153A521E" w:rsidR="00700F57" w:rsidRDefault="00700F57" w:rsidP="00700F5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Dr </w:t>
            </w:r>
            <w:r w:rsidRPr="00BC541D">
              <w:rPr>
                <w:rFonts w:asciiTheme="minorHAnsi" w:eastAsia="Times New Roman" w:hAnsiTheme="minorHAnsi" w:cs="Arial"/>
                <w:sz w:val="22"/>
                <w:szCs w:val="22"/>
              </w:rPr>
              <w:t>Julien Reboud</w:t>
            </w:r>
          </w:p>
        </w:tc>
        <w:tc>
          <w:tcPr>
            <w:tcW w:w="2700" w:type="dxa"/>
            <w:vAlign w:val="center"/>
          </w:tcPr>
          <w:p w14:paraId="39D418FD" w14:textId="796CF960" w:rsidR="00700F57" w:rsidRPr="00145AE1" w:rsidRDefault="00700F57" w:rsidP="00700F57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University of Glasgow</w:t>
            </w:r>
          </w:p>
        </w:tc>
        <w:tc>
          <w:tcPr>
            <w:tcW w:w="3240" w:type="dxa"/>
            <w:vAlign w:val="center"/>
          </w:tcPr>
          <w:p w14:paraId="18CF7D8D" w14:textId="64A7C5B8" w:rsidR="00700F57" w:rsidRDefault="00700F57" w:rsidP="00700F5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W</w:t>
            </w:r>
            <w:r w:rsidRPr="00BC541D"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hat is to come next in </w:t>
            </w:r>
            <w:r>
              <w:rPr>
                <w:rFonts w:asciiTheme="minorHAnsi" w:eastAsia="Times New Roman" w:hAnsiTheme="minorHAnsi" w:cs="Arial"/>
                <w:sz w:val="22"/>
                <w:szCs w:val="22"/>
              </w:rPr>
              <w:t>a</w:t>
            </w:r>
            <w:r w:rsidRPr="00BC541D">
              <w:rPr>
                <w:rFonts w:asciiTheme="minorHAnsi" w:eastAsia="Times New Roman" w:hAnsiTheme="minorHAnsi" w:cs="Arial"/>
                <w:sz w:val="22"/>
                <w:szCs w:val="22"/>
              </w:rPr>
              <w:t>coustofluidics</w:t>
            </w:r>
          </w:p>
        </w:tc>
      </w:tr>
      <w:tr w:rsidR="00171A47" w14:paraId="2FED1ECF" w14:textId="77777777" w:rsidTr="007E0C9F">
        <w:tc>
          <w:tcPr>
            <w:tcW w:w="1510" w:type="dxa"/>
            <w:vAlign w:val="center"/>
          </w:tcPr>
          <w:p w14:paraId="75EA2DE2" w14:textId="046D0C3D" w:rsidR="00171A47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15.30-16.00</w:t>
            </w:r>
          </w:p>
        </w:tc>
        <w:tc>
          <w:tcPr>
            <w:tcW w:w="2265" w:type="dxa"/>
            <w:vAlign w:val="center"/>
          </w:tcPr>
          <w:p w14:paraId="33EF331C" w14:textId="5B7F67AF" w:rsidR="00171A47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Roman Mikhaylov</w:t>
            </w:r>
          </w:p>
        </w:tc>
        <w:tc>
          <w:tcPr>
            <w:tcW w:w="2700" w:type="dxa"/>
            <w:vAlign w:val="center"/>
          </w:tcPr>
          <w:p w14:paraId="7A888452" w14:textId="41B98FCC" w:rsidR="00171A47" w:rsidRPr="00145AE1" w:rsidRDefault="00171A47" w:rsidP="00171A47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240" w:type="dxa"/>
            <w:vAlign w:val="center"/>
          </w:tcPr>
          <w:p w14:paraId="6249451C" w14:textId="06CE5C2E" w:rsidR="00171A47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PCB-based SAW acoustic tweezers</w:t>
            </w:r>
          </w:p>
        </w:tc>
      </w:tr>
      <w:tr w:rsidR="00171A47" w14:paraId="72360CFD" w14:textId="77777777" w:rsidTr="007E0C9F">
        <w:tc>
          <w:tcPr>
            <w:tcW w:w="1510" w:type="dxa"/>
            <w:vAlign w:val="center"/>
          </w:tcPr>
          <w:p w14:paraId="349D0D1C" w14:textId="718531EC" w:rsidR="00171A47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16.00-16.30</w:t>
            </w:r>
          </w:p>
        </w:tc>
        <w:tc>
          <w:tcPr>
            <w:tcW w:w="2265" w:type="dxa"/>
            <w:vAlign w:val="center"/>
          </w:tcPr>
          <w:p w14:paraId="080CAD7D" w14:textId="34CE155E" w:rsidR="00171A47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874AB1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Cristiano Palego</w:t>
            </w:r>
          </w:p>
        </w:tc>
        <w:tc>
          <w:tcPr>
            <w:tcW w:w="2700" w:type="dxa"/>
            <w:vAlign w:val="center"/>
          </w:tcPr>
          <w:p w14:paraId="69683E5E" w14:textId="61168C31" w:rsidR="00171A47" w:rsidRPr="008B775F" w:rsidRDefault="00171A47" w:rsidP="00171A47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360319">
              <w:rPr>
                <w:rFonts w:asciiTheme="minorHAnsi" w:eastAsia="Times New Roman" w:hAnsiTheme="minorHAnsi" w:cs="Arial"/>
                <w:sz w:val="22"/>
                <w:szCs w:val="22"/>
              </w:rPr>
              <w:t>Bangor University</w:t>
            </w:r>
          </w:p>
        </w:tc>
        <w:tc>
          <w:tcPr>
            <w:tcW w:w="3240" w:type="dxa"/>
            <w:vAlign w:val="center"/>
          </w:tcPr>
          <w:p w14:paraId="5F2D918F" w14:textId="390D13DC" w:rsidR="00171A47" w:rsidRPr="003058F5" w:rsidRDefault="00171A47" w:rsidP="00171A47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  <w:lang w:val="en-GB"/>
              </w:rPr>
            </w:pPr>
            <w:r w:rsidRPr="003603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Micro-optofluidic chip for discrimination and treatment of cancer stem cells with ultra-high frequency signals</w:t>
            </w:r>
          </w:p>
        </w:tc>
      </w:tr>
      <w:tr w:rsidR="002B5725" w14:paraId="4F5F9856" w14:textId="77777777" w:rsidTr="007E0C9F">
        <w:tc>
          <w:tcPr>
            <w:tcW w:w="1510" w:type="dxa"/>
            <w:vAlign w:val="center"/>
          </w:tcPr>
          <w:p w14:paraId="165C7FCE" w14:textId="372997A5" w:rsidR="002B5725" w:rsidRDefault="002B5725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16.30-17.00</w:t>
            </w:r>
          </w:p>
        </w:tc>
        <w:tc>
          <w:tcPr>
            <w:tcW w:w="2265" w:type="dxa"/>
            <w:vAlign w:val="center"/>
          </w:tcPr>
          <w:p w14:paraId="759FCDCF" w14:textId="61CC5434" w:rsidR="002B5725" w:rsidRDefault="002B5725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Dr </w:t>
            </w:r>
            <w:proofErr w:type="spellStart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Liangfei</w:t>
            </w:r>
            <w:proofErr w:type="spellEnd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Tian</w:t>
            </w:r>
          </w:p>
        </w:tc>
        <w:tc>
          <w:tcPr>
            <w:tcW w:w="2700" w:type="dxa"/>
            <w:vAlign w:val="center"/>
          </w:tcPr>
          <w:p w14:paraId="0EA78573" w14:textId="76C736D1" w:rsidR="002B5725" w:rsidRPr="00145AE1" w:rsidRDefault="002B5725" w:rsidP="002B5725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8B775F">
              <w:rPr>
                <w:rFonts w:asciiTheme="minorHAnsi" w:eastAsia="Times New Roman" w:hAnsiTheme="minorHAnsi" w:cs="Arial"/>
                <w:sz w:val="22"/>
                <w:szCs w:val="22"/>
              </w:rPr>
              <w:t>University of Bristol</w:t>
            </w:r>
          </w:p>
        </w:tc>
        <w:tc>
          <w:tcPr>
            <w:tcW w:w="3240" w:type="dxa"/>
            <w:vAlign w:val="center"/>
          </w:tcPr>
          <w:p w14:paraId="4BB73B02" w14:textId="538ED5AD" w:rsidR="002B5725" w:rsidRDefault="002B5725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AF11B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Ultrasound wave: an emerging tool in micro-array technologies</w:t>
            </w:r>
          </w:p>
        </w:tc>
      </w:tr>
      <w:tr w:rsidR="002B5725" w14:paraId="22C8D467" w14:textId="77777777" w:rsidTr="007E0C9F">
        <w:tc>
          <w:tcPr>
            <w:tcW w:w="1510" w:type="dxa"/>
            <w:shd w:val="clear" w:color="auto" w:fill="C5E0B3" w:themeFill="accent6" w:themeFillTint="66"/>
            <w:vAlign w:val="center"/>
          </w:tcPr>
          <w:p w14:paraId="515C60E8" w14:textId="39683273" w:rsidR="002B5725" w:rsidRDefault="002B5725" w:rsidP="00E81C5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17.00-</w:t>
            </w:r>
            <w:r w:rsidR="00E81C5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19.00</w:t>
            </w:r>
          </w:p>
        </w:tc>
        <w:tc>
          <w:tcPr>
            <w:tcW w:w="8205" w:type="dxa"/>
            <w:gridSpan w:val="3"/>
            <w:shd w:val="clear" w:color="auto" w:fill="C5E0B3" w:themeFill="accent6" w:themeFillTint="66"/>
            <w:vAlign w:val="center"/>
          </w:tcPr>
          <w:p w14:paraId="6CD42CD5" w14:textId="2086B2F9" w:rsidR="002B5725" w:rsidRDefault="002B5725" w:rsidP="00E81C5D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Cheese </w:t>
            </w:r>
            <w:r w:rsidR="00E81C5D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and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Wine</w:t>
            </w:r>
          </w:p>
        </w:tc>
      </w:tr>
    </w:tbl>
    <w:p w14:paraId="2BFF36D5" w14:textId="77777777" w:rsidR="000C21EF" w:rsidRPr="000C21EF" w:rsidRDefault="000C21EF" w:rsidP="000C21EF">
      <w:pPr>
        <w:rPr>
          <w:rFonts w:asciiTheme="minorHAnsi" w:eastAsia="Times New Roman" w:hAnsiTheme="minorHAnsi" w:cs="Arial"/>
          <w:sz w:val="22"/>
          <w:szCs w:val="22"/>
        </w:rPr>
      </w:pPr>
    </w:p>
    <w:p w14:paraId="6F54A06D" w14:textId="24C8947E" w:rsidR="00F67E99" w:rsidRPr="004E3BB2" w:rsidRDefault="00F67E99" w:rsidP="00F67E99">
      <w:pPr>
        <w:autoSpaceDE w:val="0"/>
        <w:autoSpaceDN w:val="0"/>
        <w:adjustRightInd w:val="0"/>
        <w:spacing w:after="240"/>
        <w:ind w:left="-142" w:right="-149" w:hanging="142"/>
        <w:jc w:val="center"/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</w:pP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Day 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2</w:t>
      </w: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– 1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7</w:t>
      </w: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October</w:t>
      </w:r>
      <w:r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>, Thursday,</w:t>
      </w:r>
      <w:r w:rsidRPr="004E3BB2">
        <w:rPr>
          <w:rFonts w:asciiTheme="minorHAnsi" w:eastAsia="Times New Roman" w:hAnsiTheme="minorHAnsi" w:cs="Arial"/>
          <w:b/>
          <w:color w:val="000000" w:themeColor="text1"/>
          <w:sz w:val="32"/>
          <w:szCs w:val="32"/>
        </w:rPr>
        <w:t xml:space="preserve"> 2019</w:t>
      </w:r>
    </w:p>
    <w:tbl>
      <w:tblPr>
        <w:tblStyle w:val="TableGrid"/>
        <w:tblpPr w:leftFromText="180" w:rightFromText="180" w:vertAnchor="text" w:tblpY="1"/>
        <w:tblOverlap w:val="never"/>
        <w:tblW w:w="9819" w:type="dxa"/>
        <w:tblLook w:val="04A0" w:firstRow="1" w:lastRow="0" w:firstColumn="1" w:lastColumn="0" w:noHBand="0" w:noVBand="1"/>
      </w:tblPr>
      <w:tblGrid>
        <w:gridCol w:w="1510"/>
        <w:gridCol w:w="2171"/>
        <w:gridCol w:w="2700"/>
        <w:gridCol w:w="3420"/>
        <w:gridCol w:w="8"/>
        <w:gridCol w:w="10"/>
      </w:tblGrid>
      <w:tr w:rsidR="00F67E99" w14:paraId="5BDBAE8C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1C9B5A3B" w14:textId="77777777" w:rsidR="00F67E99" w:rsidRPr="000C21EF" w:rsidRDefault="00F67E99" w:rsidP="00C9013B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Time</w:t>
            </w:r>
          </w:p>
        </w:tc>
        <w:tc>
          <w:tcPr>
            <w:tcW w:w="2171" w:type="dxa"/>
            <w:vAlign w:val="center"/>
          </w:tcPr>
          <w:p w14:paraId="0EE13AD1" w14:textId="77777777" w:rsidR="00F67E99" w:rsidRPr="000C21EF" w:rsidRDefault="00F67E99" w:rsidP="00C9013B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Speaker</w:t>
            </w:r>
          </w:p>
        </w:tc>
        <w:tc>
          <w:tcPr>
            <w:tcW w:w="2700" w:type="dxa"/>
            <w:vAlign w:val="center"/>
          </w:tcPr>
          <w:p w14:paraId="719A0BEF" w14:textId="77777777" w:rsidR="00F67E99" w:rsidRPr="000C21EF" w:rsidRDefault="00F67E99" w:rsidP="00C9013B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Institute</w:t>
            </w:r>
          </w:p>
        </w:tc>
        <w:tc>
          <w:tcPr>
            <w:tcW w:w="3420" w:type="dxa"/>
            <w:vAlign w:val="center"/>
          </w:tcPr>
          <w:p w14:paraId="3DC8CFE1" w14:textId="77777777" w:rsidR="00F67E99" w:rsidRPr="000C21EF" w:rsidRDefault="00F67E99" w:rsidP="00C9013B">
            <w:pPr>
              <w:spacing w:line="276" w:lineRule="auto"/>
              <w:ind w:right="-62"/>
              <w:jc w:val="center"/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b/>
                <w:bCs/>
                <w:color w:val="000000" w:themeColor="text1"/>
                <w:sz w:val="22"/>
                <w:szCs w:val="22"/>
              </w:rPr>
              <w:t>Title</w:t>
            </w:r>
          </w:p>
        </w:tc>
      </w:tr>
      <w:tr w:rsidR="00F67E99" w14:paraId="7F6396E0" w14:textId="77777777" w:rsidTr="00835936">
        <w:tc>
          <w:tcPr>
            <w:tcW w:w="1510" w:type="dxa"/>
            <w:shd w:val="clear" w:color="auto" w:fill="C5E0B3" w:themeFill="accent6" w:themeFillTint="66"/>
            <w:vAlign w:val="center"/>
          </w:tcPr>
          <w:p w14:paraId="15C41976" w14:textId="1E2F34BE" w:rsidR="00F67E99" w:rsidRDefault="0004075F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9.30-10.00</w:t>
            </w:r>
          </w:p>
        </w:tc>
        <w:tc>
          <w:tcPr>
            <w:tcW w:w="8309" w:type="dxa"/>
            <w:gridSpan w:val="5"/>
            <w:shd w:val="clear" w:color="auto" w:fill="C5E0B3" w:themeFill="accent6" w:themeFillTint="66"/>
            <w:vAlign w:val="center"/>
          </w:tcPr>
          <w:p w14:paraId="1F118D39" w14:textId="000D5E0E" w:rsidR="00F67E99" w:rsidRDefault="00F67E99" w:rsidP="00C9013B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183F45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Coffee 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&amp;</w:t>
            </w:r>
            <w:r w:rsidR="004A3C6E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 Tea</w:t>
            </w:r>
          </w:p>
        </w:tc>
      </w:tr>
      <w:tr w:rsidR="004A3C6E" w14:paraId="0C015E42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5AF6BC7A" w14:textId="262748F4" w:rsidR="004A3C6E" w:rsidRDefault="0004075F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10.00-10.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171" w:type="dxa"/>
            <w:vAlign w:val="center"/>
          </w:tcPr>
          <w:p w14:paraId="46A96F95" w14:textId="4B3B3E5B" w:rsidR="004A3C6E" w:rsidRDefault="004A3C6E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C9282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Prof 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Richard Fu</w:t>
            </w:r>
          </w:p>
        </w:tc>
        <w:tc>
          <w:tcPr>
            <w:tcW w:w="2700" w:type="dxa"/>
            <w:vAlign w:val="center"/>
          </w:tcPr>
          <w:p w14:paraId="6D2A8A1B" w14:textId="28853A72" w:rsidR="004A3C6E" w:rsidRDefault="004A3C6E" w:rsidP="0004075F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941E0E">
              <w:rPr>
                <w:rFonts w:asciiTheme="minorHAnsi" w:eastAsia="Times New Roman" w:hAnsiTheme="minorHAnsi" w:cs="Arial"/>
                <w:sz w:val="22"/>
                <w:szCs w:val="22"/>
              </w:rPr>
              <w:t>Northumbria University</w:t>
            </w:r>
          </w:p>
        </w:tc>
        <w:tc>
          <w:tcPr>
            <w:tcW w:w="3420" w:type="dxa"/>
            <w:vAlign w:val="center"/>
          </w:tcPr>
          <w:p w14:paraId="14012BFE" w14:textId="17A14D46" w:rsidR="004A3C6E" w:rsidRDefault="00FB0791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FB0791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Flexible and wearable acoustofluidics lab-on-chips</w:t>
            </w:r>
          </w:p>
        </w:tc>
      </w:tr>
      <w:tr w:rsidR="004A3C6E" w14:paraId="65B1B25E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2B89B92F" w14:textId="618E19EB" w:rsidR="004A3C6E" w:rsidRDefault="004A3C6E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10.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30</w:t>
            </w:r>
            <w:r w:rsid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-11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2171" w:type="dxa"/>
            <w:vAlign w:val="center"/>
          </w:tcPr>
          <w:p w14:paraId="5D92042F" w14:textId="61BD9AFD" w:rsidR="004A3C6E" w:rsidRDefault="00BC1EFF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 xml:space="preserve">Dr </w:t>
            </w:r>
            <w:r w:rsidRPr="009269BD">
              <w:rPr>
                <w:rFonts w:asciiTheme="minorHAnsi" w:eastAsia="Times New Roman" w:hAnsiTheme="minorHAnsi" w:cs="Arial"/>
                <w:sz w:val="22"/>
                <w:szCs w:val="22"/>
              </w:rPr>
              <w:t>Jeremy Hawkes</w:t>
            </w:r>
          </w:p>
        </w:tc>
        <w:tc>
          <w:tcPr>
            <w:tcW w:w="2700" w:type="dxa"/>
            <w:vAlign w:val="center"/>
          </w:tcPr>
          <w:p w14:paraId="45B75D2F" w14:textId="7DCE0723" w:rsidR="004A3C6E" w:rsidRDefault="00BC1EFF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UK</w:t>
            </w:r>
          </w:p>
        </w:tc>
        <w:tc>
          <w:tcPr>
            <w:tcW w:w="3420" w:type="dxa"/>
            <w:vAlign w:val="center"/>
          </w:tcPr>
          <w:p w14:paraId="267EB34F" w14:textId="595D9325" w:rsidR="004A3C6E" w:rsidRDefault="00BC1EFF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9269BD">
              <w:rPr>
                <w:rFonts w:asciiTheme="minorHAnsi" w:eastAsia="Times New Roman" w:hAnsiTheme="minorHAnsi" w:cs="Arial"/>
                <w:sz w:val="22"/>
                <w:szCs w:val="22"/>
              </w:rPr>
              <w:t>Ultrasound standing wave filters</w:t>
            </w:r>
          </w:p>
        </w:tc>
      </w:tr>
      <w:tr w:rsidR="004A3C6E" w14:paraId="4BE82F38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6D14A3BA" w14:textId="337347D0" w:rsidR="004A3C6E" w:rsidRDefault="0004075F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11.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-1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171" w:type="dxa"/>
            <w:vAlign w:val="center"/>
          </w:tcPr>
          <w:p w14:paraId="4BD9FFC5" w14:textId="29AAB587" w:rsidR="004A3C6E" w:rsidRDefault="00867DF4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Yinhua Dong</w:t>
            </w:r>
          </w:p>
        </w:tc>
        <w:tc>
          <w:tcPr>
            <w:tcW w:w="2700" w:type="dxa"/>
            <w:vAlign w:val="center"/>
          </w:tcPr>
          <w:p w14:paraId="0536034F" w14:textId="2C02F11C" w:rsidR="004A3C6E" w:rsidRDefault="0004075F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420" w:type="dxa"/>
            <w:vAlign w:val="center"/>
          </w:tcPr>
          <w:p w14:paraId="04299FE8" w14:textId="591756CB" w:rsidR="004A3C6E" w:rsidRDefault="00867DF4" w:rsidP="004A3C6E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Cell stimulation based on PCB SAW devices</w:t>
            </w:r>
          </w:p>
        </w:tc>
      </w:tr>
      <w:tr w:rsidR="002B5725" w14:paraId="603B2B91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750EC641" w14:textId="72B9A756" w:rsidR="002B5725" w:rsidRDefault="002B5725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</w:t>
            </w:r>
            <w:r w:rsid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 w:rsid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0-12.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 w:rsid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171" w:type="dxa"/>
            <w:vAlign w:val="center"/>
          </w:tcPr>
          <w:p w14:paraId="52D89303" w14:textId="1C112F43" w:rsidR="002B5725" w:rsidRDefault="002B5725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B14414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Hamdi Torun</w:t>
            </w:r>
          </w:p>
        </w:tc>
        <w:tc>
          <w:tcPr>
            <w:tcW w:w="2700" w:type="dxa"/>
            <w:vAlign w:val="center"/>
          </w:tcPr>
          <w:p w14:paraId="598CCD67" w14:textId="5A4ED250" w:rsidR="002B5725" w:rsidRDefault="002B5725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941E0E">
              <w:rPr>
                <w:rFonts w:asciiTheme="minorHAnsi" w:eastAsia="Times New Roman" w:hAnsiTheme="minorHAnsi" w:cs="Arial"/>
                <w:sz w:val="22"/>
                <w:szCs w:val="22"/>
              </w:rPr>
              <w:t>Northumbria University</w:t>
            </w:r>
          </w:p>
        </w:tc>
        <w:tc>
          <w:tcPr>
            <w:tcW w:w="3420" w:type="dxa"/>
            <w:vAlign w:val="center"/>
          </w:tcPr>
          <w:p w14:paraId="09B0D72A" w14:textId="51ABD5F2" w:rsidR="002B5725" w:rsidRDefault="00D020C3" w:rsidP="002B5725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D020C3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An integrated platform combining acoustofluidics and electromagnetic metamaterials</w:t>
            </w:r>
          </w:p>
        </w:tc>
      </w:tr>
      <w:tr w:rsidR="009F0C19" w14:paraId="7C7F5BBC" w14:textId="77777777" w:rsidTr="0074201A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22593822" w14:textId="003F3E8D" w:rsidR="009F0C19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12.0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2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171" w:type="dxa"/>
            <w:vAlign w:val="center"/>
          </w:tcPr>
          <w:p w14:paraId="53CB2E8B" w14:textId="621A1E3D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Yulia Hicks</w:t>
            </w:r>
          </w:p>
        </w:tc>
        <w:tc>
          <w:tcPr>
            <w:tcW w:w="2700" w:type="dxa"/>
            <w:vAlign w:val="center"/>
          </w:tcPr>
          <w:p w14:paraId="34C55B32" w14:textId="1F070100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420" w:type="dxa"/>
            <w:vAlign w:val="center"/>
          </w:tcPr>
          <w:p w14:paraId="124858B2" w14:textId="4C70A5BD" w:rsidR="009F0C19" w:rsidRDefault="005C4B14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Ultrasound imaging for measuring cardiac outputs</w:t>
            </w:r>
          </w:p>
        </w:tc>
      </w:tr>
      <w:tr w:rsidR="009F0C19" w14:paraId="5858B06E" w14:textId="77777777" w:rsidTr="00835936">
        <w:tc>
          <w:tcPr>
            <w:tcW w:w="1510" w:type="dxa"/>
            <w:shd w:val="clear" w:color="auto" w:fill="C5E0B3" w:themeFill="accent6" w:themeFillTint="66"/>
            <w:vAlign w:val="center"/>
          </w:tcPr>
          <w:p w14:paraId="3C78CC5F" w14:textId="376AF981" w:rsidR="009F0C19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12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 w:rsidR="009F0C19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309" w:type="dxa"/>
            <w:gridSpan w:val="5"/>
            <w:shd w:val="clear" w:color="auto" w:fill="C5E0B3" w:themeFill="accent6" w:themeFillTint="66"/>
            <w:vAlign w:val="center"/>
          </w:tcPr>
          <w:p w14:paraId="01453D98" w14:textId="381FF2CC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0C21E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 xml:space="preserve">Lunch and 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networking</w:t>
            </w:r>
          </w:p>
        </w:tc>
      </w:tr>
      <w:tr w:rsidR="009F0C19" w14:paraId="412575C8" w14:textId="77777777" w:rsidTr="00835936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5D755F5A" w14:textId="71866328" w:rsidR="009F0C19" w:rsidRDefault="009F0C19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0-14.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171" w:type="dxa"/>
            <w:vAlign w:val="center"/>
          </w:tcPr>
          <w:p w14:paraId="7AD7DA81" w14:textId="6A578E64" w:rsidR="009F0C19" w:rsidRPr="00183F45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Rhys Pullin</w:t>
            </w:r>
          </w:p>
        </w:tc>
        <w:tc>
          <w:tcPr>
            <w:tcW w:w="2700" w:type="dxa"/>
            <w:vAlign w:val="center"/>
          </w:tcPr>
          <w:p w14:paraId="45E68CC3" w14:textId="76B8D2FD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420" w:type="dxa"/>
            <w:vAlign w:val="center"/>
          </w:tcPr>
          <w:p w14:paraId="38B2DF18" w14:textId="2F84C5E0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 w:rsidRPr="0004075F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Advanced Damage Detection and Characterisation using Acoustic Emission</w:t>
            </w:r>
          </w:p>
        </w:tc>
      </w:tr>
      <w:tr w:rsidR="009F0C19" w14:paraId="12AF2222" w14:textId="77777777" w:rsidTr="00BC1742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781B05DE" w14:textId="3B79C017" w:rsidR="009F0C19" w:rsidRDefault="009F0C19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bookmarkStart w:id="0" w:name="_Hlk20828732"/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14.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0-1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</w:t>
            </w:r>
            <w:r w:rsidR="00811706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0</w:t>
            </w:r>
            <w:bookmarkEnd w:id="0"/>
          </w:p>
        </w:tc>
        <w:tc>
          <w:tcPr>
            <w:tcW w:w="2171" w:type="dxa"/>
            <w:vAlign w:val="bottom"/>
          </w:tcPr>
          <w:p w14:paraId="3FBD078A" w14:textId="68F0D495" w:rsidR="009F0C19" w:rsidRPr="0004075F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Dr Christian Burton</w:t>
            </w:r>
          </w:p>
        </w:tc>
        <w:tc>
          <w:tcPr>
            <w:tcW w:w="2700" w:type="dxa"/>
          </w:tcPr>
          <w:p w14:paraId="51D71691" w14:textId="7A184E36" w:rsidR="009F0C19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</w:rPr>
              <w:t>Cardiff University</w:t>
            </w:r>
          </w:p>
        </w:tc>
        <w:tc>
          <w:tcPr>
            <w:tcW w:w="3420" w:type="dxa"/>
            <w:vAlign w:val="center"/>
          </w:tcPr>
          <w:p w14:paraId="4389A5EC" w14:textId="117D7803" w:rsidR="009F0C19" w:rsidRPr="0004075F" w:rsidRDefault="009F0C19" w:rsidP="009F0C19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Exosome diagnostics using SAW</w:t>
            </w:r>
          </w:p>
        </w:tc>
      </w:tr>
      <w:tr w:rsidR="00811706" w14:paraId="285246E9" w14:textId="77777777" w:rsidTr="007C27A7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3C46135C" w14:textId="659804ED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.30-1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.00</w:t>
            </w:r>
          </w:p>
        </w:tc>
        <w:tc>
          <w:tcPr>
            <w:tcW w:w="2171" w:type="dxa"/>
            <w:vAlign w:val="center"/>
          </w:tcPr>
          <w:p w14:paraId="67618A42" w14:textId="7BC6DA03" w:rsidR="00811706" w:rsidRDefault="00811706" w:rsidP="00811706">
            <w:pPr>
              <w:ind w:right="-62"/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Dr You Zhou</w:t>
            </w:r>
          </w:p>
        </w:tc>
        <w:tc>
          <w:tcPr>
            <w:tcW w:w="2700" w:type="dxa"/>
            <w:vAlign w:val="center"/>
          </w:tcPr>
          <w:p w14:paraId="2401FE04" w14:textId="16A6926A" w:rsidR="00811706" w:rsidRPr="005358E1" w:rsidRDefault="00811706" w:rsidP="00811706">
            <w:pPr>
              <w:ind w:right="-62"/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Cardiff University</w:t>
            </w:r>
          </w:p>
        </w:tc>
        <w:tc>
          <w:tcPr>
            <w:tcW w:w="3420" w:type="dxa"/>
            <w:vAlign w:val="center"/>
          </w:tcPr>
          <w:p w14:paraId="7B7A927A" w14:textId="0F4BA096" w:rsidR="00811706" w:rsidRPr="005358E1" w:rsidRDefault="00811706" w:rsidP="00811706">
            <w:pPr>
              <w:ind w:right="-62"/>
            </w:pPr>
            <w:r w:rsidRPr="006F3D10"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Lipid, liver and life: an integrative approach</w:t>
            </w:r>
          </w:p>
        </w:tc>
      </w:tr>
      <w:tr w:rsidR="00811706" w14:paraId="3EC676FC" w14:textId="77777777" w:rsidTr="007C27A7">
        <w:trPr>
          <w:gridAfter w:val="2"/>
          <w:wAfter w:w="18" w:type="dxa"/>
        </w:trPr>
        <w:tc>
          <w:tcPr>
            <w:tcW w:w="1510" w:type="dxa"/>
            <w:vAlign w:val="center"/>
          </w:tcPr>
          <w:p w14:paraId="5524603B" w14:textId="34352B66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15.00-15.20</w:t>
            </w:r>
          </w:p>
        </w:tc>
        <w:tc>
          <w:tcPr>
            <w:tcW w:w="2171" w:type="dxa"/>
            <w:vAlign w:val="center"/>
          </w:tcPr>
          <w:p w14:paraId="6F8CAAD2" w14:textId="4649B4AA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>
              <w:t xml:space="preserve">Ms </w:t>
            </w:r>
            <w:proofErr w:type="spellStart"/>
            <w:r>
              <w:t>S</w:t>
            </w:r>
            <w:r w:rsidRPr="005358E1">
              <w:t>adaf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 w:rsidRPr="005358E1">
              <w:t>aramizonouz</w:t>
            </w:r>
            <w:proofErr w:type="spellEnd"/>
            <w:r w:rsidRPr="005358E1">
              <w:t xml:space="preserve"> </w:t>
            </w:r>
          </w:p>
        </w:tc>
        <w:tc>
          <w:tcPr>
            <w:tcW w:w="2700" w:type="dxa"/>
            <w:vAlign w:val="center"/>
          </w:tcPr>
          <w:p w14:paraId="02823001" w14:textId="6E80B95B" w:rsidR="00811706" w:rsidRPr="00085507" w:rsidRDefault="00811706" w:rsidP="00811706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5358E1">
              <w:t>Northumbria University</w:t>
            </w:r>
          </w:p>
        </w:tc>
        <w:tc>
          <w:tcPr>
            <w:tcW w:w="3420" w:type="dxa"/>
            <w:vAlign w:val="center"/>
          </w:tcPr>
          <w:p w14:paraId="577857A0" w14:textId="36FEBDBB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sz w:val="22"/>
                <w:szCs w:val="22"/>
              </w:rPr>
            </w:pPr>
            <w:r w:rsidRPr="005358E1">
              <w:t>Numerical simulation of acoustic streaming in microchannel</w:t>
            </w:r>
          </w:p>
        </w:tc>
      </w:tr>
      <w:tr w:rsidR="00811706" w14:paraId="1A38F850" w14:textId="77777777" w:rsidTr="00835936">
        <w:trPr>
          <w:gridAfter w:val="1"/>
          <w:wAfter w:w="10" w:type="dxa"/>
        </w:trPr>
        <w:tc>
          <w:tcPr>
            <w:tcW w:w="1510" w:type="dxa"/>
            <w:shd w:val="clear" w:color="auto" w:fill="C5E0B3" w:themeFill="accent6" w:themeFillTint="66"/>
            <w:vAlign w:val="center"/>
          </w:tcPr>
          <w:p w14:paraId="4A633BE2" w14:textId="6088A210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15.30</w:t>
            </w:r>
          </w:p>
        </w:tc>
        <w:tc>
          <w:tcPr>
            <w:tcW w:w="8299" w:type="dxa"/>
            <w:gridSpan w:val="4"/>
            <w:shd w:val="clear" w:color="auto" w:fill="C5E0B3" w:themeFill="accent6" w:themeFillTint="66"/>
            <w:vAlign w:val="center"/>
          </w:tcPr>
          <w:p w14:paraId="5BFD29C9" w14:textId="360F198D" w:rsidR="00811706" w:rsidRDefault="00811706" w:rsidP="00811706">
            <w:pPr>
              <w:ind w:right="-62"/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 w:val="22"/>
                <w:szCs w:val="22"/>
              </w:rPr>
              <w:t>Final remarks and Closure</w:t>
            </w:r>
          </w:p>
        </w:tc>
      </w:tr>
    </w:tbl>
    <w:p w14:paraId="169AC4F2" w14:textId="77777777" w:rsidR="00F67E99" w:rsidRPr="000C21EF" w:rsidRDefault="00F67E99" w:rsidP="00F67E99">
      <w:pPr>
        <w:rPr>
          <w:rFonts w:asciiTheme="minorHAnsi" w:eastAsia="Times New Roman" w:hAnsiTheme="minorHAnsi" w:cs="Arial"/>
          <w:sz w:val="22"/>
          <w:szCs w:val="22"/>
        </w:rPr>
      </w:pPr>
    </w:p>
    <w:p w14:paraId="1B928F77" w14:textId="17C7CEDE" w:rsidR="00AE05F3" w:rsidRPr="00C87B9C" w:rsidRDefault="000C21EF" w:rsidP="000E2895">
      <w:pPr>
        <w:spacing w:after="120"/>
        <w:ind w:right="-62"/>
        <w:jc w:val="both"/>
        <w:rPr>
          <w:rFonts w:ascii="Calibri" w:eastAsia="Times New Roman" w:hAnsi="Calibri" w:cs="Arial"/>
          <w:b/>
          <w:sz w:val="22"/>
          <w:szCs w:val="22"/>
          <w:u w:val="single"/>
        </w:rPr>
      </w:pPr>
      <w:r>
        <w:rPr>
          <w:rFonts w:asciiTheme="minorHAnsi" w:eastAsia="Times New Roman" w:hAnsiTheme="minorHAnsi" w:cs="Arial"/>
          <w:color w:val="000000" w:themeColor="text1"/>
          <w:sz w:val="22"/>
          <w:szCs w:val="22"/>
        </w:rPr>
        <w:br w:type="textWrapping" w:clear="all"/>
      </w:r>
      <w:r w:rsidR="00AE05F3" w:rsidRPr="00C87B9C">
        <w:rPr>
          <w:rFonts w:ascii="Calibri" w:eastAsia="Times New Roman" w:hAnsi="Calibri" w:cs="Arial"/>
          <w:b/>
          <w:sz w:val="22"/>
          <w:szCs w:val="22"/>
          <w:u w:val="single"/>
        </w:rPr>
        <w:t>Finances</w:t>
      </w:r>
    </w:p>
    <w:p w14:paraId="60969BB3" w14:textId="4DD6D940" w:rsidR="00AE05F3" w:rsidRDefault="00AE05F3" w:rsidP="00AE05F3">
      <w:pPr>
        <w:jc w:val="both"/>
        <w:rPr>
          <w:rFonts w:ascii="Calibri" w:eastAsia="Times New Roman" w:hAnsi="Calibri" w:cs="Arial"/>
          <w:sz w:val="22"/>
          <w:szCs w:val="22"/>
        </w:rPr>
      </w:pPr>
      <w:r w:rsidRPr="00C87B9C">
        <w:rPr>
          <w:rFonts w:ascii="Calibri" w:eastAsia="Times New Roman" w:hAnsi="Calibri" w:cs="Arial"/>
          <w:sz w:val="22"/>
          <w:szCs w:val="22"/>
        </w:rPr>
        <w:t xml:space="preserve">The UKFN will provide us with </w:t>
      </w:r>
      <w:r w:rsidR="00B2577C" w:rsidRPr="00C87B9C">
        <w:rPr>
          <w:rFonts w:ascii="Calibri" w:eastAsia="Times New Roman" w:hAnsi="Calibri" w:cs="Arial"/>
          <w:sz w:val="22"/>
          <w:szCs w:val="22"/>
        </w:rPr>
        <w:t xml:space="preserve">limited </w:t>
      </w:r>
      <w:r w:rsidRPr="00C87B9C">
        <w:rPr>
          <w:rFonts w:ascii="Calibri" w:eastAsia="Times New Roman" w:hAnsi="Calibri" w:cs="Arial"/>
          <w:sz w:val="22"/>
          <w:szCs w:val="22"/>
        </w:rPr>
        <w:t xml:space="preserve">funding, but it will be mainly used to cover refreshments and lunch, and reasonable expenses for the travel of invited speakers.  We </w:t>
      </w:r>
      <w:r w:rsidR="0005322F">
        <w:rPr>
          <w:rFonts w:ascii="Calibri" w:eastAsia="Times New Roman" w:hAnsi="Calibri" w:cs="Arial"/>
          <w:sz w:val="22"/>
          <w:szCs w:val="22"/>
        </w:rPr>
        <w:t xml:space="preserve">may </w:t>
      </w:r>
      <w:r w:rsidRPr="00C87B9C">
        <w:rPr>
          <w:rFonts w:ascii="Calibri" w:eastAsia="Times New Roman" w:hAnsi="Calibri" w:cs="Arial"/>
          <w:sz w:val="22"/>
          <w:szCs w:val="22"/>
        </w:rPr>
        <w:t xml:space="preserve">provide some funding for students from our SIG members to fund their travel expenses. If you need to </w:t>
      </w:r>
      <w:r>
        <w:rPr>
          <w:rFonts w:ascii="Calibri" w:eastAsia="Times New Roman" w:hAnsi="Calibri" w:cs="Arial"/>
          <w:sz w:val="22"/>
          <w:szCs w:val="22"/>
        </w:rPr>
        <w:t>have funding support, please contact</w:t>
      </w:r>
      <w:r w:rsidR="00EC7155">
        <w:rPr>
          <w:rFonts w:ascii="Calibri" w:eastAsia="Times New Roman" w:hAnsi="Calibri" w:cs="Arial"/>
          <w:sz w:val="22"/>
          <w:szCs w:val="22"/>
        </w:rPr>
        <w:t xml:space="preserve"> Dr Chris Yang</w:t>
      </w:r>
      <w:r>
        <w:rPr>
          <w:rFonts w:ascii="Calibri" w:eastAsia="Times New Roman" w:hAnsi="Calibri" w:cs="Arial"/>
          <w:sz w:val="22"/>
          <w:szCs w:val="22"/>
        </w:rPr>
        <w:t xml:space="preserve"> </w:t>
      </w:r>
      <w:r w:rsidR="00EC7155">
        <w:rPr>
          <w:rStyle w:val="Hyperlink"/>
          <w:rFonts w:ascii="Calibri" w:eastAsia="Times New Roman" w:hAnsi="Calibri" w:cs="Arial"/>
          <w:sz w:val="22"/>
          <w:szCs w:val="22"/>
        </w:rPr>
        <w:t>yangx26@cardiff.ac.uk</w:t>
      </w:r>
      <w:r>
        <w:rPr>
          <w:rFonts w:ascii="Calibri" w:eastAsia="Times New Roman" w:hAnsi="Calibri" w:cs="Arial"/>
          <w:sz w:val="22"/>
          <w:szCs w:val="22"/>
        </w:rPr>
        <w:t xml:space="preserve"> </w:t>
      </w:r>
      <w:r w:rsidR="00B2577C">
        <w:rPr>
          <w:rFonts w:ascii="Calibri" w:eastAsia="Times New Roman" w:hAnsi="Calibri" w:cs="Arial"/>
          <w:sz w:val="22"/>
          <w:szCs w:val="22"/>
        </w:rPr>
        <w:t>or</w:t>
      </w:r>
      <w:r w:rsidR="00EC7155">
        <w:rPr>
          <w:rFonts w:ascii="Calibri" w:eastAsia="Times New Roman" w:hAnsi="Calibri" w:cs="Arial"/>
          <w:sz w:val="22"/>
          <w:szCs w:val="22"/>
        </w:rPr>
        <w:t xml:space="preserve"> Prof Richard Fu </w:t>
      </w:r>
      <w:r w:rsidR="00B2577C">
        <w:rPr>
          <w:rFonts w:ascii="Calibri" w:eastAsia="Times New Roman" w:hAnsi="Calibri" w:cs="Arial"/>
          <w:sz w:val="22"/>
          <w:szCs w:val="22"/>
        </w:rPr>
        <w:t xml:space="preserve"> </w:t>
      </w:r>
      <w:hyperlink r:id="rId11" w:history="1">
        <w:r w:rsidR="00B324B7" w:rsidRPr="00801A61">
          <w:rPr>
            <w:rStyle w:val="Hyperlink"/>
            <w:rFonts w:ascii="Calibri" w:eastAsia="Times New Roman" w:hAnsi="Calibri" w:cs="Arial"/>
            <w:sz w:val="22"/>
            <w:szCs w:val="22"/>
          </w:rPr>
          <w:t>Richard.fu@northumbria.ac.uk</w:t>
        </w:r>
      </w:hyperlink>
      <w:r w:rsidR="00B2577C">
        <w:rPr>
          <w:rFonts w:ascii="Calibri" w:eastAsia="Times New Roman" w:hAnsi="Calibri" w:cs="Arial"/>
          <w:sz w:val="22"/>
          <w:szCs w:val="22"/>
        </w:rPr>
        <w:t xml:space="preserve"> </w:t>
      </w:r>
      <w:r>
        <w:rPr>
          <w:rFonts w:ascii="Calibri" w:eastAsia="Times New Roman" w:hAnsi="Calibri" w:cs="Arial"/>
          <w:sz w:val="22"/>
          <w:szCs w:val="22"/>
        </w:rPr>
        <w:t xml:space="preserve">in advance. </w:t>
      </w:r>
    </w:p>
    <w:p w14:paraId="0CE00935" w14:textId="77777777" w:rsidR="00AE05F3" w:rsidRDefault="00AE05F3" w:rsidP="00AE05F3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09CDEE4E" w14:textId="77777777" w:rsidR="00AE05F3" w:rsidRPr="002829DE" w:rsidRDefault="00AE05F3" w:rsidP="00AE05F3">
      <w:pPr>
        <w:jc w:val="both"/>
        <w:rPr>
          <w:rFonts w:ascii="Calibri" w:eastAsia="Times New Roman" w:hAnsi="Calibri" w:cs="Arial"/>
          <w:b/>
          <w:sz w:val="22"/>
          <w:szCs w:val="22"/>
          <w:u w:val="single"/>
        </w:rPr>
      </w:pPr>
      <w:r>
        <w:rPr>
          <w:rFonts w:ascii="Calibri" w:eastAsia="Times New Roman" w:hAnsi="Calibri" w:cs="Arial"/>
          <w:b/>
          <w:sz w:val="22"/>
          <w:szCs w:val="22"/>
          <w:u w:val="single"/>
        </w:rPr>
        <w:t>Who M</w:t>
      </w:r>
      <w:r w:rsidRPr="002829DE">
        <w:rPr>
          <w:rFonts w:ascii="Calibri" w:eastAsia="Times New Roman" w:hAnsi="Calibri" w:cs="Arial"/>
          <w:b/>
          <w:sz w:val="22"/>
          <w:szCs w:val="22"/>
          <w:u w:val="single"/>
        </w:rPr>
        <w:t>ay</w:t>
      </w:r>
      <w:r>
        <w:rPr>
          <w:rFonts w:ascii="Calibri" w:eastAsia="Times New Roman" w:hAnsi="Calibri" w:cs="Arial"/>
          <w:b/>
          <w:sz w:val="22"/>
          <w:szCs w:val="22"/>
          <w:u w:val="single"/>
        </w:rPr>
        <w:t xml:space="preserve"> A</w:t>
      </w:r>
      <w:r w:rsidRPr="002829DE">
        <w:rPr>
          <w:rFonts w:ascii="Calibri" w:eastAsia="Times New Roman" w:hAnsi="Calibri" w:cs="Arial"/>
          <w:b/>
          <w:sz w:val="22"/>
          <w:szCs w:val="22"/>
          <w:u w:val="single"/>
        </w:rPr>
        <w:t>ttend</w:t>
      </w:r>
    </w:p>
    <w:p w14:paraId="3C3BD4B8" w14:textId="389E98F3" w:rsidR="00AE05F3" w:rsidRDefault="00AE05F3" w:rsidP="00AE05F3">
      <w:pPr>
        <w:jc w:val="both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All members of the SIG, </w:t>
      </w:r>
      <w:r w:rsidR="0039524B">
        <w:rPr>
          <w:rFonts w:ascii="Calibri" w:eastAsia="Times New Roman" w:hAnsi="Calibri" w:cs="Arial"/>
          <w:sz w:val="22"/>
          <w:szCs w:val="22"/>
        </w:rPr>
        <w:t>especially jun</w:t>
      </w:r>
      <w:bookmarkStart w:id="1" w:name="_GoBack"/>
      <w:bookmarkEnd w:id="1"/>
      <w:r w:rsidR="0039524B">
        <w:rPr>
          <w:rFonts w:ascii="Calibri" w:eastAsia="Times New Roman" w:hAnsi="Calibri" w:cs="Arial"/>
          <w:sz w:val="22"/>
          <w:szCs w:val="22"/>
        </w:rPr>
        <w:t xml:space="preserve">ior academic staff, </w:t>
      </w:r>
      <w:r>
        <w:rPr>
          <w:rFonts w:ascii="Calibri" w:eastAsia="Times New Roman" w:hAnsi="Calibri" w:cs="Arial"/>
          <w:sz w:val="22"/>
          <w:szCs w:val="22"/>
        </w:rPr>
        <w:t xml:space="preserve">Research Fellows, post-doc researchers or PhD students are invited. </w:t>
      </w:r>
    </w:p>
    <w:p w14:paraId="5E5C5B07" w14:textId="77777777" w:rsidR="00AE05F3" w:rsidRDefault="00AE05F3" w:rsidP="00AE05F3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181D00A0" w14:textId="77777777" w:rsidR="00AE05F3" w:rsidRPr="006E3BCE" w:rsidRDefault="00AE05F3" w:rsidP="00AE05F3">
      <w:pPr>
        <w:jc w:val="both"/>
        <w:rPr>
          <w:rFonts w:ascii="Calibri" w:eastAsia="Times New Roman" w:hAnsi="Calibri" w:cs="Arial"/>
          <w:b/>
          <w:sz w:val="22"/>
          <w:szCs w:val="22"/>
          <w:u w:val="single"/>
        </w:rPr>
      </w:pPr>
      <w:r w:rsidRPr="006E3BCE">
        <w:rPr>
          <w:rFonts w:ascii="Calibri" w:eastAsia="Times New Roman" w:hAnsi="Calibri" w:cs="Arial"/>
          <w:b/>
          <w:sz w:val="22"/>
          <w:szCs w:val="22"/>
          <w:u w:val="single"/>
        </w:rPr>
        <w:t>Confirming Attendance</w:t>
      </w:r>
    </w:p>
    <w:p w14:paraId="2BADAEE0" w14:textId="2B7E0967" w:rsidR="00AE05F3" w:rsidRDefault="00B2577C" w:rsidP="00AE05F3">
      <w:pPr>
        <w:jc w:val="both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For</w:t>
      </w:r>
      <w:r w:rsidR="00AE05F3">
        <w:rPr>
          <w:rFonts w:ascii="Calibri" w:eastAsia="Times New Roman" w:hAnsi="Calibri" w:cs="Arial"/>
          <w:sz w:val="22"/>
          <w:szCs w:val="22"/>
        </w:rPr>
        <w:t xml:space="preserve"> attendance, please reply to </w:t>
      </w:r>
      <w:r w:rsidR="00EC7155" w:rsidRPr="00EC7155">
        <w:rPr>
          <w:rStyle w:val="Hyperlink"/>
          <w:rFonts w:ascii="Calibri" w:eastAsia="Times New Roman" w:hAnsi="Calibri" w:cs="Arial"/>
          <w:sz w:val="22"/>
          <w:szCs w:val="22"/>
        </w:rPr>
        <w:t>yangx26@cardiff.ac.uk</w:t>
      </w:r>
      <w:r w:rsidR="00EC7155">
        <w:rPr>
          <w:rStyle w:val="Hyperlink"/>
          <w:rFonts w:ascii="Calibri" w:eastAsia="Times New Roman" w:hAnsi="Calibri" w:cs="Arial"/>
          <w:sz w:val="22"/>
          <w:szCs w:val="22"/>
        </w:rPr>
        <w:t>.</w:t>
      </w:r>
    </w:p>
    <w:p w14:paraId="6046C793" w14:textId="77777777" w:rsidR="00B2577C" w:rsidRDefault="00B2577C" w:rsidP="00AE05F3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34EF94EE" w14:textId="285C368B" w:rsidR="00AE05F3" w:rsidRDefault="00AE05F3" w:rsidP="00AE05F3">
      <w:pPr>
        <w:jc w:val="both"/>
        <w:rPr>
          <w:rFonts w:ascii="Calibri" w:eastAsia="Times New Roman" w:hAnsi="Calibri" w:cs="Arial"/>
          <w:sz w:val="22"/>
          <w:szCs w:val="22"/>
        </w:rPr>
      </w:pPr>
      <w:r w:rsidRPr="00C346DE">
        <w:rPr>
          <w:rFonts w:ascii="Calibri" w:eastAsia="Times New Roman" w:hAnsi="Calibri" w:cs="Arial"/>
          <w:sz w:val="22"/>
          <w:szCs w:val="22"/>
        </w:rPr>
        <w:t>We’d appreciate replies whether you can attend or not.</w:t>
      </w:r>
      <w:r>
        <w:rPr>
          <w:rFonts w:ascii="Calibri" w:eastAsia="Times New Roman" w:hAnsi="Calibri" w:cs="Arial"/>
          <w:sz w:val="22"/>
          <w:szCs w:val="22"/>
        </w:rPr>
        <w:t xml:space="preserve"> This will help us with room sizes and catering. Please indicate any dietary matters we need to consider for lunch (vegetarian/</w:t>
      </w:r>
      <w:r w:rsidR="00200EAF">
        <w:rPr>
          <w:rFonts w:ascii="Calibri" w:eastAsia="Times New Roman" w:hAnsi="Calibri" w:cs="Arial"/>
          <w:sz w:val="22"/>
          <w:szCs w:val="22"/>
        </w:rPr>
        <w:t>vegan/</w:t>
      </w:r>
      <w:r>
        <w:rPr>
          <w:rFonts w:ascii="Calibri" w:eastAsia="Times New Roman" w:hAnsi="Calibri" w:cs="Arial"/>
          <w:sz w:val="22"/>
          <w:szCs w:val="22"/>
        </w:rPr>
        <w:t xml:space="preserve">gluten-free, </w:t>
      </w:r>
      <w:proofErr w:type="spellStart"/>
      <w:r>
        <w:rPr>
          <w:rFonts w:ascii="Calibri" w:eastAsia="Times New Roman" w:hAnsi="Calibri" w:cs="Arial"/>
          <w:sz w:val="22"/>
          <w:szCs w:val="22"/>
        </w:rPr>
        <w:t>etc</w:t>
      </w:r>
      <w:proofErr w:type="spellEnd"/>
      <w:r>
        <w:rPr>
          <w:rFonts w:ascii="Calibri" w:eastAsia="Times New Roman" w:hAnsi="Calibri" w:cs="Arial"/>
          <w:sz w:val="22"/>
          <w:szCs w:val="22"/>
        </w:rPr>
        <w:t>).</w:t>
      </w:r>
    </w:p>
    <w:sectPr w:rsidR="00AE05F3" w:rsidSect="00DA74BD">
      <w:headerReference w:type="default" r:id="rId12"/>
      <w:footerReference w:type="default" r:id="rId13"/>
      <w:type w:val="continuous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3AC85" w14:textId="77777777" w:rsidR="00DF0734" w:rsidRDefault="00DF0734" w:rsidP="001E151B">
      <w:r>
        <w:separator/>
      </w:r>
    </w:p>
  </w:endnote>
  <w:endnote w:type="continuationSeparator" w:id="0">
    <w:p w14:paraId="54D68960" w14:textId="77777777" w:rsidR="00DF0734" w:rsidRDefault="00DF0734" w:rsidP="001E1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837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D6063E" w14:textId="51C55525" w:rsidR="00F76B4F" w:rsidRDefault="00F76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17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D4312D" w14:textId="77777777" w:rsidR="00F76B4F" w:rsidRDefault="00F76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ED460" w14:textId="77777777" w:rsidR="00DF0734" w:rsidRDefault="00DF0734" w:rsidP="001E151B">
      <w:r>
        <w:separator/>
      </w:r>
    </w:p>
  </w:footnote>
  <w:footnote w:type="continuationSeparator" w:id="0">
    <w:p w14:paraId="37E5822E" w14:textId="77777777" w:rsidR="00DF0734" w:rsidRDefault="00DF0734" w:rsidP="001E1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2E7CB" w14:textId="77777777" w:rsidR="001E151B" w:rsidRDefault="001E151B" w:rsidP="001E151B">
    <w:pPr>
      <w:pStyle w:val="Header"/>
      <w:ind w:right="440"/>
      <w:rPr>
        <w:rFonts w:asciiTheme="minorHAnsi" w:hAnsiTheme="minorHAnsi" w:cs="Arial"/>
        <w:color w:val="000000" w:themeColor="text1"/>
        <w:sz w:val="22"/>
        <w:szCs w:val="22"/>
        <w:lang w:val="en-GB" w:eastAsia="en-GB"/>
      </w:rPr>
    </w:pPr>
    <w:r>
      <w:rPr>
        <w:noProof/>
        <w:lang w:val="en-GB" w:eastAsia="zh-CN"/>
      </w:rPr>
      <w:drawing>
        <wp:anchor distT="0" distB="0" distL="114300" distR="114300" simplePos="0" relativeHeight="251658240" behindDoc="0" locked="0" layoutInCell="1" allowOverlap="1" wp14:anchorId="63B15119" wp14:editId="10ECD951">
          <wp:simplePos x="0" y="0"/>
          <wp:positionH relativeFrom="margin">
            <wp:align>right</wp:align>
          </wp:positionH>
          <wp:positionV relativeFrom="margin">
            <wp:posOffset>-698739</wp:posOffset>
          </wp:positionV>
          <wp:extent cx="715645" cy="687070"/>
          <wp:effectExtent l="0" t="0" r="8255" b="0"/>
          <wp:wrapSquare wrapText="bothSides"/>
          <wp:docPr id="2" name="Picture 2" descr="C:\Users\Chris Yang\AppData\Local\Microsoft\Windows\INetCache\Content.MSO\86788BF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 Yang\AppData\Local\Microsoft\Windows\INetCache\Content.MSO\86788BF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24681">
      <w:rPr>
        <w:rFonts w:asciiTheme="minorHAnsi" w:hAnsiTheme="minorHAnsi" w:cs="Arial"/>
        <w:color w:val="000000" w:themeColor="text1"/>
        <w:sz w:val="22"/>
        <w:szCs w:val="22"/>
        <w:lang w:val="en-GB" w:eastAsia="en-GB"/>
      </w:rPr>
      <w:t xml:space="preserve">16-17 October 2019, Cardiff University </w:t>
    </w:r>
  </w:p>
  <w:p w14:paraId="6D338597" w14:textId="540D0BF1" w:rsidR="001E151B" w:rsidRDefault="001E151B" w:rsidP="001E151B">
    <w:pPr>
      <w:pStyle w:val="Header"/>
      <w:ind w:right="440"/>
    </w:pPr>
    <w:r>
      <w:rPr>
        <w:rFonts w:asciiTheme="minorHAnsi" w:hAnsiTheme="minorHAnsi" w:cs="Arial"/>
        <w:color w:val="000000" w:themeColor="text1"/>
        <w:sz w:val="22"/>
        <w:szCs w:val="22"/>
        <w:lang w:val="en-GB" w:eastAsia="en-GB"/>
      </w:rPr>
      <w:t>9</w:t>
    </w:r>
    <w:r w:rsidRPr="00B24681">
      <w:rPr>
        <w:rFonts w:asciiTheme="minorHAnsi" w:hAnsiTheme="minorHAnsi" w:cs="Arial"/>
        <w:color w:val="000000" w:themeColor="text1"/>
        <w:sz w:val="22"/>
        <w:szCs w:val="22"/>
        <w:vertAlign w:val="superscript"/>
        <w:lang w:val="en-GB" w:eastAsia="en-GB"/>
      </w:rPr>
      <w:t>th</w:t>
    </w:r>
    <w:r>
      <w:rPr>
        <w:rFonts w:asciiTheme="minorHAnsi" w:hAnsiTheme="minorHAnsi" w:cs="Arial"/>
        <w:color w:val="000000" w:themeColor="text1"/>
        <w:sz w:val="22"/>
        <w:szCs w:val="22"/>
        <w:lang w:val="en-GB" w:eastAsia="en-GB"/>
      </w:rPr>
      <w:t xml:space="preserve"> </w:t>
    </w:r>
    <w:r w:rsidRPr="00B24681">
      <w:rPr>
        <w:rFonts w:asciiTheme="minorHAnsi" w:hAnsiTheme="minorHAnsi" w:cs="Arial"/>
        <w:color w:val="000000" w:themeColor="text1"/>
        <w:sz w:val="22"/>
        <w:szCs w:val="22"/>
        <w:lang w:val="en-GB" w:eastAsia="en-GB"/>
      </w:rPr>
      <w:t>SIG Meeting of the Acoustofluidics in the UK Fluidic Network</w:t>
    </w:r>
  </w:p>
  <w:p w14:paraId="3B96AFE9" w14:textId="2F80F242" w:rsidR="001E151B" w:rsidRDefault="001E1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FDEB7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20FA6"/>
    <w:multiLevelType w:val="hybridMultilevel"/>
    <w:tmpl w:val="2782E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22FE2"/>
    <w:multiLevelType w:val="hybridMultilevel"/>
    <w:tmpl w:val="7D0CC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C5A33"/>
    <w:multiLevelType w:val="hybridMultilevel"/>
    <w:tmpl w:val="AE4897F8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8F3E77"/>
    <w:multiLevelType w:val="hybridMultilevel"/>
    <w:tmpl w:val="E794A5CA"/>
    <w:lvl w:ilvl="0" w:tplc="BEE8412E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14F01"/>
    <w:multiLevelType w:val="hybridMultilevel"/>
    <w:tmpl w:val="CFDCD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113C5"/>
    <w:multiLevelType w:val="hybridMultilevel"/>
    <w:tmpl w:val="A34C1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F0611"/>
    <w:multiLevelType w:val="hybridMultilevel"/>
    <w:tmpl w:val="F73EBA9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590064"/>
    <w:multiLevelType w:val="hybridMultilevel"/>
    <w:tmpl w:val="3E9A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E6CB7"/>
    <w:multiLevelType w:val="hybridMultilevel"/>
    <w:tmpl w:val="CC3A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133F3"/>
    <w:multiLevelType w:val="hybridMultilevel"/>
    <w:tmpl w:val="31145BE6"/>
    <w:lvl w:ilvl="0" w:tplc="061A6B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5409B"/>
    <w:multiLevelType w:val="hybridMultilevel"/>
    <w:tmpl w:val="DD6ACC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1005E"/>
    <w:multiLevelType w:val="hybridMultilevel"/>
    <w:tmpl w:val="AE4897F8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7"/>
  </w:num>
  <w:num w:numId="5">
    <w:abstractNumId w:val="12"/>
  </w:num>
  <w:num w:numId="6">
    <w:abstractNumId w:val="3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AA"/>
    <w:rsid w:val="00013EB0"/>
    <w:rsid w:val="00014540"/>
    <w:rsid w:val="0004075F"/>
    <w:rsid w:val="0005322F"/>
    <w:rsid w:val="00053D35"/>
    <w:rsid w:val="00060590"/>
    <w:rsid w:val="000A4375"/>
    <w:rsid w:val="000A7006"/>
    <w:rsid w:val="000B05FF"/>
    <w:rsid w:val="000C0FB6"/>
    <w:rsid w:val="000C21EF"/>
    <w:rsid w:val="000C5743"/>
    <w:rsid w:val="000E1422"/>
    <w:rsid w:val="000E2895"/>
    <w:rsid w:val="000E4DCC"/>
    <w:rsid w:val="000E4E07"/>
    <w:rsid w:val="000E78B8"/>
    <w:rsid w:val="000F1660"/>
    <w:rsid w:val="00101021"/>
    <w:rsid w:val="001305DB"/>
    <w:rsid w:val="00140887"/>
    <w:rsid w:val="00141286"/>
    <w:rsid w:val="001429E3"/>
    <w:rsid w:val="00145AE1"/>
    <w:rsid w:val="001535AA"/>
    <w:rsid w:val="001627B3"/>
    <w:rsid w:val="0016474C"/>
    <w:rsid w:val="00171A47"/>
    <w:rsid w:val="00172D70"/>
    <w:rsid w:val="0017359A"/>
    <w:rsid w:val="00174A7A"/>
    <w:rsid w:val="00182925"/>
    <w:rsid w:val="00183F45"/>
    <w:rsid w:val="00186F6D"/>
    <w:rsid w:val="001B2388"/>
    <w:rsid w:val="001B4229"/>
    <w:rsid w:val="001C1589"/>
    <w:rsid w:val="001C73B4"/>
    <w:rsid w:val="001D7AE6"/>
    <w:rsid w:val="001E151B"/>
    <w:rsid w:val="001E58B2"/>
    <w:rsid w:val="001F5BA0"/>
    <w:rsid w:val="001F5C01"/>
    <w:rsid w:val="0020086E"/>
    <w:rsid w:val="00200EAF"/>
    <w:rsid w:val="0024685D"/>
    <w:rsid w:val="00265F42"/>
    <w:rsid w:val="00266119"/>
    <w:rsid w:val="002731D3"/>
    <w:rsid w:val="002829DE"/>
    <w:rsid w:val="00295D18"/>
    <w:rsid w:val="002A19B4"/>
    <w:rsid w:val="002A2BD6"/>
    <w:rsid w:val="002B328E"/>
    <w:rsid w:val="002B5725"/>
    <w:rsid w:val="002C64C2"/>
    <w:rsid w:val="002E1A2E"/>
    <w:rsid w:val="003058F5"/>
    <w:rsid w:val="00315E8F"/>
    <w:rsid w:val="003233F9"/>
    <w:rsid w:val="0033057A"/>
    <w:rsid w:val="00354042"/>
    <w:rsid w:val="00360319"/>
    <w:rsid w:val="003622BD"/>
    <w:rsid w:val="0039524B"/>
    <w:rsid w:val="003A52AB"/>
    <w:rsid w:val="003C7F7E"/>
    <w:rsid w:val="003D3560"/>
    <w:rsid w:val="003F4673"/>
    <w:rsid w:val="00405F9E"/>
    <w:rsid w:val="00414BB7"/>
    <w:rsid w:val="00417630"/>
    <w:rsid w:val="00423A7C"/>
    <w:rsid w:val="004328FD"/>
    <w:rsid w:val="00434825"/>
    <w:rsid w:val="0046152F"/>
    <w:rsid w:val="00462DBC"/>
    <w:rsid w:val="00467B44"/>
    <w:rsid w:val="0047786E"/>
    <w:rsid w:val="00487A92"/>
    <w:rsid w:val="00496314"/>
    <w:rsid w:val="004A25AD"/>
    <w:rsid w:val="004A3C6E"/>
    <w:rsid w:val="004B3FF2"/>
    <w:rsid w:val="004B5D2D"/>
    <w:rsid w:val="004C1E27"/>
    <w:rsid w:val="004C2DF9"/>
    <w:rsid w:val="004E3BB2"/>
    <w:rsid w:val="004E65E7"/>
    <w:rsid w:val="004F3B84"/>
    <w:rsid w:val="00511F71"/>
    <w:rsid w:val="00516373"/>
    <w:rsid w:val="00526C8D"/>
    <w:rsid w:val="00554ED5"/>
    <w:rsid w:val="0055706D"/>
    <w:rsid w:val="00566295"/>
    <w:rsid w:val="0056683B"/>
    <w:rsid w:val="00592B46"/>
    <w:rsid w:val="00594DEE"/>
    <w:rsid w:val="005967E7"/>
    <w:rsid w:val="005A7A6B"/>
    <w:rsid w:val="005C4B14"/>
    <w:rsid w:val="005E0729"/>
    <w:rsid w:val="005E7AAF"/>
    <w:rsid w:val="006465AC"/>
    <w:rsid w:val="00657BA3"/>
    <w:rsid w:val="00661818"/>
    <w:rsid w:val="00666099"/>
    <w:rsid w:val="006833A8"/>
    <w:rsid w:val="0068782E"/>
    <w:rsid w:val="006A2A7D"/>
    <w:rsid w:val="006A369B"/>
    <w:rsid w:val="006C513D"/>
    <w:rsid w:val="006E3BCE"/>
    <w:rsid w:val="006E68BB"/>
    <w:rsid w:val="006F3D10"/>
    <w:rsid w:val="00700F57"/>
    <w:rsid w:val="007027C2"/>
    <w:rsid w:val="007222B1"/>
    <w:rsid w:val="00725A07"/>
    <w:rsid w:val="0075210C"/>
    <w:rsid w:val="00757392"/>
    <w:rsid w:val="007664CE"/>
    <w:rsid w:val="007A7487"/>
    <w:rsid w:val="007C27A7"/>
    <w:rsid w:val="007D1820"/>
    <w:rsid w:val="007E0C9F"/>
    <w:rsid w:val="007F1C3E"/>
    <w:rsid w:val="00807015"/>
    <w:rsid w:val="00811706"/>
    <w:rsid w:val="008152E0"/>
    <w:rsid w:val="00823423"/>
    <w:rsid w:val="008345D6"/>
    <w:rsid w:val="00835936"/>
    <w:rsid w:val="00845E5A"/>
    <w:rsid w:val="008674D5"/>
    <w:rsid w:val="00867DF4"/>
    <w:rsid w:val="00874AB1"/>
    <w:rsid w:val="008768EE"/>
    <w:rsid w:val="00884A92"/>
    <w:rsid w:val="00891705"/>
    <w:rsid w:val="008945EF"/>
    <w:rsid w:val="0089792D"/>
    <w:rsid w:val="008A7BAB"/>
    <w:rsid w:val="008B47A9"/>
    <w:rsid w:val="008B5596"/>
    <w:rsid w:val="008C4443"/>
    <w:rsid w:val="008D74F7"/>
    <w:rsid w:val="008E2984"/>
    <w:rsid w:val="008E2AA4"/>
    <w:rsid w:val="00916B4C"/>
    <w:rsid w:val="009449B8"/>
    <w:rsid w:val="0095026C"/>
    <w:rsid w:val="00973954"/>
    <w:rsid w:val="00977D98"/>
    <w:rsid w:val="00980B5F"/>
    <w:rsid w:val="00993393"/>
    <w:rsid w:val="009B2565"/>
    <w:rsid w:val="009D2710"/>
    <w:rsid w:val="009D7BD5"/>
    <w:rsid w:val="009E7109"/>
    <w:rsid w:val="009F0860"/>
    <w:rsid w:val="009F0C19"/>
    <w:rsid w:val="009F1C49"/>
    <w:rsid w:val="00A11583"/>
    <w:rsid w:val="00A30965"/>
    <w:rsid w:val="00A666D6"/>
    <w:rsid w:val="00A70EC2"/>
    <w:rsid w:val="00A84C74"/>
    <w:rsid w:val="00A87B1B"/>
    <w:rsid w:val="00A972F8"/>
    <w:rsid w:val="00AB0099"/>
    <w:rsid w:val="00AB0701"/>
    <w:rsid w:val="00AC099B"/>
    <w:rsid w:val="00AE05F3"/>
    <w:rsid w:val="00AE7597"/>
    <w:rsid w:val="00AF11BD"/>
    <w:rsid w:val="00AF4F90"/>
    <w:rsid w:val="00B101FE"/>
    <w:rsid w:val="00B14414"/>
    <w:rsid w:val="00B206A5"/>
    <w:rsid w:val="00B24681"/>
    <w:rsid w:val="00B2577C"/>
    <w:rsid w:val="00B324B7"/>
    <w:rsid w:val="00B34550"/>
    <w:rsid w:val="00B349A4"/>
    <w:rsid w:val="00B5645E"/>
    <w:rsid w:val="00B60E5A"/>
    <w:rsid w:val="00B77CDB"/>
    <w:rsid w:val="00B84A3F"/>
    <w:rsid w:val="00B93888"/>
    <w:rsid w:val="00B9790B"/>
    <w:rsid w:val="00BA1C4A"/>
    <w:rsid w:val="00BA444E"/>
    <w:rsid w:val="00BB3CA3"/>
    <w:rsid w:val="00BB63EF"/>
    <w:rsid w:val="00BB6E55"/>
    <w:rsid w:val="00BC1EFF"/>
    <w:rsid w:val="00BC41A9"/>
    <w:rsid w:val="00BC541D"/>
    <w:rsid w:val="00BC6E12"/>
    <w:rsid w:val="00C0721F"/>
    <w:rsid w:val="00C152F7"/>
    <w:rsid w:val="00C30B91"/>
    <w:rsid w:val="00C346DE"/>
    <w:rsid w:val="00C34A44"/>
    <w:rsid w:val="00C5610A"/>
    <w:rsid w:val="00C800F3"/>
    <w:rsid w:val="00C87B9C"/>
    <w:rsid w:val="00C91FC9"/>
    <w:rsid w:val="00C92829"/>
    <w:rsid w:val="00CE2884"/>
    <w:rsid w:val="00CE7B6E"/>
    <w:rsid w:val="00D00DFD"/>
    <w:rsid w:val="00D020C3"/>
    <w:rsid w:val="00D047EA"/>
    <w:rsid w:val="00D05BD3"/>
    <w:rsid w:val="00D20124"/>
    <w:rsid w:val="00D236FD"/>
    <w:rsid w:val="00D53189"/>
    <w:rsid w:val="00D6320D"/>
    <w:rsid w:val="00D6467B"/>
    <w:rsid w:val="00D87B0A"/>
    <w:rsid w:val="00D96FD4"/>
    <w:rsid w:val="00DA74BD"/>
    <w:rsid w:val="00DB23A2"/>
    <w:rsid w:val="00DC0D1F"/>
    <w:rsid w:val="00DC2D27"/>
    <w:rsid w:val="00DF0734"/>
    <w:rsid w:val="00E2641E"/>
    <w:rsid w:val="00E274BC"/>
    <w:rsid w:val="00E5229E"/>
    <w:rsid w:val="00E53AE5"/>
    <w:rsid w:val="00E60259"/>
    <w:rsid w:val="00E60852"/>
    <w:rsid w:val="00E714B9"/>
    <w:rsid w:val="00E81C5D"/>
    <w:rsid w:val="00E91958"/>
    <w:rsid w:val="00EA4805"/>
    <w:rsid w:val="00EB0D9E"/>
    <w:rsid w:val="00EB4C07"/>
    <w:rsid w:val="00EB765C"/>
    <w:rsid w:val="00EC0F43"/>
    <w:rsid w:val="00EC2FD6"/>
    <w:rsid w:val="00EC7155"/>
    <w:rsid w:val="00ED01A1"/>
    <w:rsid w:val="00EE03D0"/>
    <w:rsid w:val="00EE2FF5"/>
    <w:rsid w:val="00EF3866"/>
    <w:rsid w:val="00EF6881"/>
    <w:rsid w:val="00EF756D"/>
    <w:rsid w:val="00F06B69"/>
    <w:rsid w:val="00F229E5"/>
    <w:rsid w:val="00F348D4"/>
    <w:rsid w:val="00F36658"/>
    <w:rsid w:val="00F65DF3"/>
    <w:rsid w:val="00F66DB0"/>
    <w:rsid w:val="00F67E99"/>
    <w:rsid w:val="00F701AC"/>
    <w:rsid w:val="00F7061F"/>
    <w:rsid w:val="00F76B4F"/>
    <w:rsid w:val="00FB0791"/>
    <w:rsid w:val="00FB4A9C"/>
    <w:rsid w:val="00FB4F52"/>
    <w:rsid w:val="00FB5DE4"/>
    <w:rsid w:val="00FD168C"/>
    <w:rsid w:val="00FD6AD7"/>
    <w:rsid w:val="00FE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81961A"/>
  <w15:docId w15:val="{3C8ACE06-A37D-42FE-86C7-647FE87A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E5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5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35AA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B3FF2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HTMLTypewriter">
    <w:name w:val="HTML Typewriter"/>
    <w:uiPriority w:val="99"/>
    <w:semiHidden/>
    <w:unhideWhenUsed/>
    <w:rsid w:val="00D6467B"/>
    <w:rPr>
      <w:rFonts w:ascii="Courier New" w:eastAsia="Calibri" w:hAnsi="Courier New" w:cs="Courier New" w:hint="default"/>
      <w:sz w:val="20"/>
      <w:szCs w:val="20"/>
    </w:rPr>
  </w:style>
  <w:style w:type="character" w:styleId="Hyperlink">
    <w:name w:val="Hyperlink"/>
    <w:uiPriority w:val="99"/>
    <w:unhideWhenUsed/>
    <w:rsid w:val="00BB6E55"/>
    <w:rPr>
      <w:color w:val="0000FF"/>
      <w:u w:val="single"/>
    </w:rPr>
  </w:style>
  <w:style w:type="table" w:styleId="TableGrid">
    <w:name w:val="Table Grid"/>
    <w:basedOn w:val="TableNormal"/>
    <w:uiPriority w:val="39"/>
    <w:rsid w:val="003F4673"/>
    <w:rPr>
      <w:rFonts w:ascii="Calibri" w:eastAsia="SimSun" w:hAnsi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17359A"/>
    <w:pPr>
      <w:spacing w:before="100" w:beforeAutospacing="1" w:after="100" w:afterAutospacing="1"/>
    </w:pPr>
    <w:rPr>
      <w:rFonts w:ascii="Times New Roman" w:eastAsia="DengXian" w:hAnsi="Times New Roman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E919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9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95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9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958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0102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78B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577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7BD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324B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D01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51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E15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51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chard.fu@northumbria.ac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oo.gl/maps/w8YJgZY9vmEZRqKK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9362C3-C4A8-4DE6-BDFD-852FA94C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University</Company>
  <LinksUpToDate>false</LinksUpToDate>
  <CharactersWithSpaces>3573</CharactersWithSpaces>
  <SharedDoc>false</SharedDoc>
  <HLinks>
    <vt:vector size="240" baseType="variant">
      <vt:variant>
        <vt:i4>458812</vt:i4>
      </vt:variant>
      <vt:variant>
        <vt:i4>117</vt:i4>
      </vt:variant>
      <vt:variant>
        <vt:i4>0</vt:i4>
      </vt:variant>
      <vt:variant>
        <vt:i4>5</vt:i4>
      </vt:variant>
      <vt:variant>
        <vt:lpwstr>mailto:glen.mchale@northumbria.ac.uk</vt:lpwstr>
      </vt:variant>
      <vt:variant>
        <vt:lpwstr/>
      </vt:variant>
      <vt:variant>
        <vt:i4>2818157</vt:i4>
      </vt:variant>
      <vt:variant>
        <vt:i4>114</vt:i4>
      </vt:variant>
      <vt:variant>
        <vt:i4>0</vt:i4>
      </vt:variant>
      <vt:variant>
        <vt:i4>5</vt:i4>
      </vt:variant>
      <vt:variant>
        <vt:lpwstr>http://www.ukcomes.org/</vt:lpwstr>
      </vt:variant>
      <vt:variant>
        <vt:lpwstr/>
      </vt:variant>
      <vt:variant>
        <vt:i4>4521986</vt:i4>
      </vt:variant>
      <vt:variant>
        <vt:i4>111</vt:i4>
      </vt:variant>
      <vt:variant>
        <vt:i4>0</vt:i4>
      </vt:variant>
      <vt:variant>
        <vt:i4>5</vt:i4>
      </vt:variant>
      <vt:variant>
        <vt:lpwstr>https://www.eng.ed.ac.uk/research/facilities-and-resources/small-research-facilities/smcl</vt:lpwstr>
      </vt:variant>
      <vt:variant>
        <vt:lpwstr/>
      </vt:variant>
      <vt:variant>
        <vt:i4>8126513</vt:i4>
      </vt:variant>
      <vt:variant>
        <vt:i4>108</vt:i4>
      </vt:variant>
      <vt:variant>
        <vt:i4>0</vt:i4>
      </vt:variant>
      <vt:variant>
        <vt:i4>5</vt:i4>
      </vt:variant>
      <vt:variant>
        <vt:lpwstr>http://www.iop.org/activity/groups/subject/lcf/</vt:lpwstr>
      </vt:variant>
      <vt:variant>
        <vt:lpwstr/>
      </vt:variant>
      <vt:variant>
        <vt:i4>4849733</vt:i4>
      </vt:variant>
      <vt:variant>
        <vt:i4>105</vt:i4>
      </vt:variant>
      <vt:variant>
        <vt:i4>0</vt:i4>
      </vt:variant>
      <vt:variant>
        <vt:i4>5</vt:i4>
      </vt:variant>
      <vt:variant>
        <vt:lpwstr>http://www.naturesraincoats.com/</vt:lpwstr>
      </vt:variant>
      <vt:variant>
        <vt:lpwstr/>
      </vt:variant>
      <vt:variant>
        <vt:i4>8126513</vt:i4>
      </vt:variant>
      <vt:variant>
        <vt:i4>102</vt:i4>
      </vt:variant>
      <vt:variant>
        <vt:i4>0</vt:i4>
      </vt:variant>
      <vt:variant>
        <vt:i4>5</vt:i4>
      </vt:variant>
      <vt:variant>
        <vt:lpwstr>http://www.iop.org/activity/groups/subject/lcf/</vt:lpwstr>
      </vt:variant>
      <vt:variant>
        <vt:lpwstr/>
      </vt:variant>
      <vt:variant>
        <vt:i4>5701644</vt:i4>
      </vt:variant>
      <vt:variant>
        <vt:i4>99</vt:i4>
      </vt:variant>
      <vt:variant>
        <vt:i4>0</vt:i4>
      </vt:variant>
      <vt:variant>
        <vt:i4>5</vt:i4>
      </vt:variant>
      <vt:variant>
        <vt:lpwstr>http://www.cscst.org/</vt:lpwstr>
      </vt:variant>
      <vt:variant>
        <vt:lpwstr/>
      </vt:variant>
      <vt:variant>
        <vt:i4>2359375</vt:i4>
      </vt:variant>
      <vt:variant>
        <vt:i4>96</vt:i4>
      </vt:variant>
      <vt:variant>
        <vt:i4>0</vt:i4>
      </vt:variant>
      <vt:variant>
        <vt:i4>5</vt:i4>
      </vt:variant>
      <vt:variant>
        <vt:lpwstr>mailto:J.E.Sprittles@warwick.ac.uk</vt:lpwstr>
      </vt:variant>
      <vt:variant>
        <vt:lpwstr/>
      </vt:variant>
      <vt:variant>
        <vt:i4>5701739</vt:i4>
      </vt:variant>
      <vt:variant>
        <vt:i4>93</vt:i4>
      </vt:variant>
      <vt:variant>
        <vt:i4>0</vt:i4>
      </vt:variant>
      <vt:variant>
        <vt:i4>5</vt:i4>
      </vt:variant>
      <vt:variant>
        <vt:lpwstr>mailto:Yuying.Yan@nottingham.ac.uk</vt:lpwstr>
      </vt:variant>
      <vt:variant>
        <vt:lpwstr/>
      </vt:variant>
      <vt:variant>
        <vt:i4>7798866</vt:i4>
      </vt:variant>
      <vt:variant>
        <vt:i4>90</vt:i4>
      </vt:variant>
      <vt:variant>
        <vt:i4>0</vt:i4>
      </vt:variant>
      <vt:variant>
        <vt:i4>5</vt:i4>
      </vt:variant>
      <vt:variant>
        <vt:lpwstr>mailto:donald.giddings@nottingham.ac.uk</vt:lpwstr>
      </vt:variant>
      <vt:variant>
        <vt:lpwstr/>
      </vt:variant>
      <vt:variant>
        <vt:i4>1507443</vt:i4>
      </vt:variant>
      <vt:variant>
        <vt:i4>87</vt:i4>
      </vt:variant>
      <vt:variant>
        <vt:i4>0</vt:i4>
      </vt:variant>
      <vt:variant>
        <vt:i4>5</vt:i4>
      </vt:variant>
      <vt:variant>
        <vt:lpwstr>mailto:s.k.wilson@strath.ac.uk</vt:lpwstr>
      </vt:variant>
      <vt:variant>
        <vt:lpwstr/>
      </vt:variant>
      <vt:variant>
        <vt:i4>6029408</vt:i4>
      </vt:variant>
      <vt:variant>
        <vt:i4>84</vt:i4>
      </vt:variant>
      <vt:variant>
        <vt:i4>0</vt:i4>
      </vt:variant>
      <vt:variant>
        <vt:i4>5</vt:i4>
      </vt:variant>
      <vt:variant>
        <vt:lpwstr>mailto:b.chakrabarti@sheffield.ac.uk</vt:lpwstr>
      </vt:variant>
      <vt:variant>
        <vt:lpwstr/>
      </vt:variant>
      <vt:variant>
        <vt:i4>4522047</vt:i4>
      </vt:variant>
      <vt:variant>
        <vt:i4>81</vt:i4>
      </vt:variant>
      <vt:variant>
        <vt:i4>0</vt:i4>
      </vt:variant>
      <vt:variant>
        <vt:i4>5</vt:i4>
      </vt:variant>
      <vt:variant>
        <vt:lpwstr>mailto:Julia.Yeomans@physics.ox.ac.uk</vt:lpwstr>
      </vt:variant>
      <vt:variant>
        <vt:lpwstr/>
      </vt:variant>
      <vt:variant>
        <vt:i4>6094903</vt:i4>
      </vt:variant>
      <vt:variant>
        <vt:i4>78</vt:i4>
      </vt:variant>
      <vt:variant>
        <vt:i4>0</vt:i4>
      </vt:variant>
      <vt:variant>
        <vt:i4>5</vt:i4>
      </vt:variant>
      <vt:variant>
        <vt:lpwstr>mailto:dirk.aarts@chem.ox.ac.uk</vt:lpwstr>
      </vt:variant>
      <vt:variant>
        <vt:lpwstr/>
      </vt:variant>
      <vt:variant>
        <vt:i4>1769515</vt:i4>
      </vt:variant>
      <vt:variant>
        <vt:i4>75</vt:i4>
      </vt:variant>
      <vt:variant>
        <vt:i4>0</vt:i4>
      </vt:variant>
      <vt:variant>
        <vt:i4>5</vt:i4>
      </vt:variant>
      <vt:variant>
        <vt:lpwstr>mailto:michael.newton@ntu.ac.uk</vt:lpwstr>
      </vt:variant>
      <vt:variant>
        <vt:lpwstr/>
      </vt:variant>
      <vt:variant>
        <vt:i4>5505136</vt:i4>
      </vt:variant>
      <vt:variant>
        <vt:i4>72</vt:i4>
      </vt:variant>
      <vt:variant>
        <vt:i4>0</vt:i4>
      </vt:variant>
      <vt:variant>
        <vt:i4>5</vt:i4>
      </vt:variant>
      <vt:variant>
        <vt:lpwstr>mailto:carl.brown@ntu.ac.uk</vt:lpwstr>
      </vt:variant>
      <vt:variant>
        <vt:lpwstr/>
      </vt:variant>
      <vt:variant>
        <vt:i4>720945</vt:i4>
      </vt:variant>
      <vt:variant>
        <vt:i4>69</vt:i4>
      </vt:variant>
      <vt:variant>
        <vt:i4>0</vt:i4>
      </vt:variant>
      <vt:variant>
        <vt:i4>5</vt:i4>
      </vt:variant>
      <vt:variant>
        <vt:lpwstr>mailto:ben.xu@northumbria.ac.uk</vt:lpwstr>
      </vt:variant>
      <vt:variant>
        <vt:lpwstr/>
      </vt:variant>
      <vt:variant>
        <vt:i4>5046399</vt:i4>
      </vt:variant>
      <vt:variant>
        <vt:i4>66</vt:i4>
      </vt:variant>
      <vt:variant>
        <vt:i4>0</vt:i4>
      </vt:variant>
      <vt:variant>
        <vt:i4>5</vt:i4>
      </vt:variant>
      <vt:variant>
        <vt:lpwstr>mailto:gary.wells@northumbria.ac.uk</vt:lpwstr>
      </vt:variant>
      <vt:variant>
        <vt:lpwstr/>
      </vt:variant>
      <vt:variant>
        <vt:i4>6226025</vt:i4>
      </vt:variant>
      <vt:variant>
        <vt:i4>63</vt:i4>
      </vt:variant>
      <vt:variant>
        <vt:i4>0</vt:i4>
      </vt:variant>
      <vt:variant>
        <vt:i4>5</vt:i4>
      </vt:variant>
      <vt:variant>
        <vt:lpwstr>mailto:ciro.semprebon@northumbria.ac.uk</vt:lpwstr>
      </vt:variant>
      <vt:variant>
        <vt:lpwstr/>
      </vt:variant>
      <vt:variant>
        <vt:i4>458812</vt:i4>
      </vt:variant>
      <vt:variant>
        <vt:i4>60</vt:i4>
      </vt:variant>
      <vt:variant>
        <vt:i4>0</vt:i4>
      </vt:variant>
      <vt:variant>
        <vt:i4>5</vt:i4>
      </vt:variant>
      <vt:variant>
        <vt:lpwstr>mailto:glen.mchale@northumbria.ac.uk</vt:lpwstr>
      </vt:variant>
      <vt:variant>
        <vt:lpwstr/>
      </vt:variant>
      <vt:variant>
        <vt:i4>6422592</vt:i4>
      </vt:variant>
      <vt:variant>
        <vt:i4>57</vt:i4>
      </vt:variant>
      <vt:variant>
        <vt:i4>0</vt:i4>
      </vt:variant>
      <vt:variant>
        <vt:i4>5</vt:i4>
      </vt:variant>
      <vt:variant>
        <vt:lpwstr>mailto:yifan.li@northumbria.ac.uk</vt:lpwstr>
      </vt:variant>
      <vt:variant>
        <vt:lpwstr/>
      </vt:variant>
      <vt:variant>
        <vt:i4>4587630</vt:i4>
      </vt:variant>
      <vt:variant>
        <vt:i4>54</vt:i4>
      </vt:variant>
      <vt:variant>
        <vt:i4>0</vt:i4>
      </vt:variant>
      <vt:variant>
        <vt:i4>5</vt:i4>
      </vt:variant>
      <vt:variant>
        <vt:lpwstr>mailto:rodrigo.ledesma@northumbria.ac.uk</vt:lpwstr>
      </vt:variant>
      <vt:variant>
        <vt:lpwstr/>
      </vt:variant>
      <vt:variant>
        <vt:i4>852007</vt:i4>
      </vt:variant>
      <vt:variant>
        <vt:i4>51</vt:i4>
      </vt:variant>
      <vt:variant>
        <vt:i4>0</vt:i4>
      </vt:variant>
      <vt:variant>
        <vt:i4>5</vt:i4>
      </vt:variant>
      <vt:variant>
        <vt:lpwstr>mailto:richard.fu@northumbria.ac.uk</vt:lpwstr>
      </vt:variant>
      <vt:variant>
        <vt:lpwstr/>
      </vt:variant>
      <vt:variant>
        <vt:i4>4587632</vt:i4>
      </vt:variant>
      <vt:variant>
        <vt:i4>48</vt:i4>
      </vt:variant>
      <vt:variant>
        <vt:i4>0</vt:i4>
      </vt:variant>
      <vt:variant>
        <vt:i4>5</vt:i4>
      </vt:variant>
      <vt:variant>
        <vt:lpwstr>mailto:A.Trybala@lboro.ac.uk</vt:lpwstr>
      </vt:variant>
      <vt:variant>
        <vt:lpwstr/>
      </vt:variant>
      <vt:variant>
        <vt:i4>7077913</vt:i4>
      </vt:variant>
      <vt:variant>
        <vt:i4>45</vt:i4>
      </vt:variant>
      <vt:variant>
        <vt:i4>0</vt:i4>
      </vt:variant>
      <vt:variant>
        <vt:i4>5</vt:i4>
      </vt:variant>
      <vt:variant>
        <vt:lpwstr>mailto:V.M.Starov@lboro.ac.uk</vt:lpwstr>
      </vt:variant>
      <vt:variant>
        <vt:lpwstr/>
      </vt:variant>
      <vt:variant>
        <vt:i4>5505129</vt:i4>
      </vt:variant>
      <vt:variant>
        <vt:i4>42</vt:i4>
      </vt:variant>
      <vt:variant>
        <vt:i4>0</vt:i4>
      </vt:variant>
      <vt:variant>
        <vt:i4>5</vt:i4>
      </vt:variant>
      <vt:variant>
        <vt:lpwstr>mailto:m.reithofer@hull.ac.uk</vt:lpwstr>
      </vt:variant>
      <vt:variant>
        <vt:lpwstr/>
      </vt:variant>
      <vt:variant>
        <vt:i4>8323166</vt:i4>
      </vt:variant>
      <vt:variant>
        <vt:i4>39</vt:i4>
      </vt:variant>
      <vt:variant>
        <vt:i4>0</vt:i4>
      </vt:variant>
      <vt:variant>
        <vt:i4>5</vt:i4>
      </vt:variant>
      <vt:variant>
        <vt:lpwstr>mailto:j.chin@hull.ac.uk</vt:lpwstr>
      </vt:variant>
      <vt:variant>
        <vt:lpwstr/>
      </vt:variant>
      <vt:variant>
        <vt:i4>4194400</vt:i4>
      </vt:variant>
      <vt:variant>
        <vt:i4>36</vt:i4>
      </vt:variant>
      <vt:variant>
        <vt:i4>0</vt:i4>
      </vt:variant>
      <vt:variant>
        <vt:i4>5</vt:i4>
      </vt:variant>
      <vt:variant>
        <vt:lpwstr>mailto:jining.sun@hw.ac.uk</vt:lpwstr>
      </vt:variant>
      <vt:variant>
        <vt:lpwstr/>
      </vt:variant>
      <vt:variant>
        <vt:i4>2359301</vt:i4>
      </vt:variant>
      <vt:variant>
        <vt:i4>33</vt:i4>
      </vt:variant>
      <vt:variant>
        <vt:i4>0</vt:i4>
      </vt:variant>
      <vt:variant>
        <vt:i4>5</vt:i4>
      </vt:variant>
      <vt:variant>
        <vt:lpwstr>mailto:prashant.valluri@ed.ac.uk</vt:lpwstr>
      </vt:variant>
      <vt:variant>
        <vt:lpwstr/>
      </vt:variant>
      <vt:variant>
        <vt:i4>4456567</vt:i4>
      </vt:variant>
      <vt:variant>
        <vt:i4>30</vt:i4>
      </vt:variant>
      <vt:variant>
        <vt:i4>0</vt:i4>
      </vt:variant>
      <vt:variant>
        <vt:i4>5</vt:i4>
      </vt:variant>
      <vt:variant>
        <vt:lpwstr>mailto:jon.terry@ed.ac.uk</vt:lpwstr>
      </vt:variant>
      <vt:variant>
        <vt:lpwstr/>
      </vt:variant>
      <vt:variant>
        <vt:i4>4522093</vt:i4>
      </vt:variant>
      <vt:variant>
        <vt:i4>27</vt:i4>
      </vt:variant>
      <vt:variant>
        <vt:i4>0</vt:i4>
      </vt:variant>
      <vt:variant>
        <vt:i4>5</vt:i4>
      </vt:variant>
      <vt:variant>
        <vt:lpwstr>mailto:K.Sefiane@ed.ac.uk</vt:lpwstr>
      </vt:variant>
      <vt:variant>
        <vt:lpwstr/>
      </vt:variant>
      <vt:variant>
        <vt:i4>983080</vt:i4>
      </vt:variant>
      <vt:variant>
        <vt:i4>24</vt:i4>
      </vt:variant>
      <vt:variant>
        <vt:i4>0</vt:i4>
      </vt:variant>
      <vt:variant>
        <vt:i4>5</vt:i4>
      </vt:variant>
      <vt:variant>
        <vt:lpwstr>mailto:margarita.staykova@durham.ac.uk</vt:lpwstr>
      </vt:variant>
      <vt:variant>
        <vt:lpwstr/>
      </vt:variant>
      <vt:variant>
        <vt:i4>786486</vt:i4>
      </vt:variant>
      <vt:variant>
        <vt:i4>21</vt:i4>
      </vt:variant>
      <vt:variant>
        <vt:i4>0</vt:i4>
      </vt:variant>
      <vt:variant>
        <vt:i4>5</vt:i4>
      </vt:variant>
      <vt:variant>
        <vt:lpwstr>mailto:halim.kusumaatmaja@durham.ac.uk</vt:lpwstr>
      </vt:variant>
      <vt:variant>
        <vt:lpwstr/>
      </vt:variant>
      <vt:variant>
        <vt:i4>7995402</vt:i4>
      </vt:variant>
      <vt:variant>
        <vt:i4>18</vt:i4>
      </vt:variant>
      <vt:variant>
        <vt:i4>0</vt:i4>
      </vt:variant>
      <vt:variant>
        <vt:i4>5</vt:i4>
      </vt:variant>
      <vt:variant>
        <vt:lpwstr>mailto:c.d.bain@durham.ac.uk</vt:lpwstr>
      </vt:variant>
      <vt:variant>
        <vt:lpwstr/>
      </vt:variant>
      <vt:variant>
        <vt:i4>3145773</vt:i4>
      </vt:variant>
      <vt:variant>
        <vt:i4>15</vt:i4>
      </vt:variant>
      <vt:variant>
        <vt:i4>0</vt:i4>
      </vt:variant>
      <vt:variant>
        <vt:i4>5</vt:i4>
      </vt:variant>
      <vt:variant>
        <vt:lpwstr>https://www.northumbria.ac.uk/media/27088499/campus-map-sept16.pdf</vt:lpwstr>
      </vt:variant>
      <vt:variant>
        <vt:lpwstr/>
      </vt:variant>
      <vt:variant>
        <vt:i4>5242968</vt:i4>
      </vt:variant>
      <vt:variant>
        <vt:i4>12</vt:i4>
      </vt:variant>
      <vt:variant>
        <vt:i4>0</vt:i4>
      </vt:variant>
      <vt:variant>
        <vt:i4>5</vt:i4>
      </vt:variant>
      <vt:variant>
        <vt:lpwstr>https://www.northumbria.ac.uk/study-at-northumbria/visit-northumbria/getting-here/getting-here/getting-here/</vt:lpwstr>
      </vt:variant>
      <vt:variant>
        <vt:lpwstr/>
      </vt:variant>
      <vt:variant>
        <vt:i4>458812</vt:i4>
      </vt:variant>
      <vt:variant>
        <vt:i4>9</vt:i4>
      </vt:variant>
      <vt:variant>
        <vt:i4>0</vt:i4>
      </vt:variant>
      <vt:variant>
        <vt:i4>5</vt:i4>
      </vt:variant>
      <vt:variant>
        <vt:lpwstr>mailto:glen.mchale@northumbria.ac.uk</vt:lpwstr>
      </vt:variant>
      <vt:variant>
        <vt:lpwstr/>
      </vt:variant>
      <vt:variant>
        <vt:i4>3145773</vt:i4>
      </vt:variant>
      <vt:variant>
        <vt:i4>6</vt:i4>
      </vt:variant>
      <vt:variant>
        <vt:i4>0</vt:i4>
      </vt:variant>
      <vt:variant>
        <vt:i4>5</vt:i4>
      </vt:variant>
      <vt:variant>
        <vt:lpwstr>https://www.northumbria.ac.uk/media/27088499/campus-map-sept16.pdf</vt:lpwstr>
      </vt:variant>
      <vt:variant>
        <vt:lpwstr/>
      </vt:variant>
      <vt:variant>
        <vt:i4>5177353</vt:i4>
      </vt:variant>
      <vt:variant>
        <vt:i4>3</vt:i4>
      </vt:variant>
      <vt:variant>
        <vt:i4>0</vt:i4>
      </vt:variant>
      <vt:variant>
        <vt:i4>5</vt:i4>
      </vt:variant>
      <vt:variant>
        <vt:lpwstr>https://www.ukfluids.net/</vt:lpwstr>
      </vt:variant>
      <vt:variant>
        <vt:lpwstr/>
      </vt:variant>
      <vt:variant>
        <vt:i4>5963855</vt:i4>
      </vt:variant>
      <vt:variant>
        <vt:i4>0</vt:i4>
      </vt:variant>
      <vt:variant>
        <vt:i4>0</vt:i4>
      </vt:variant>
      <vt:variant>
        <vt:i4>5</vt:i4>
      </vt:variant>
      <vt:variant>
        <vt:lpwstr>https://www.ukfluids.net/sig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Northumbria Graphics</dc:creator>
  <cp:keywords/>
  <cp:lastModifiedBy>Richard Fu</cp:lastModifiedBy>
  <cp:revision>2</cp:revision>
  <cp:lastPrinted>2015-03-31T10:15:00Z</cp:lastPrinted>
  <dcterms:created xsi:type="dcterms:W3CDTF">2019-10-03T10:24:00Z</dcterms:created>
  <dcterms:modified xsi:type="dcterms:W3CDTF">2019-10-03T10:24:00Z</dcterms:modified>
</cp:coreProperties>
</file>